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368" w:rsidRPr="00BC4BFE" w:rsidRDefault="006F4368" w:rsidP="00D903FA">
      <w:pPr>
        <w:jc w:val="right"/>
        <w:rPr>
          <w:sz w:val="40"/>
          <w:szCs w:val="40"/>
        </w:rPr>
      </w:pPr>
      <w:r w:rsidRPr="00BC4BFE">
        <w:rPr>
          <w:sz w:val="40"/>
          <w:szCs w:val="40"/>
        </w:rPr>
        <w:t xml:space="preserve">Experimental Study on the </w:t>
      </w:r>
      <w:r w:rsidR="00B877BD" w:rsidRPr="00BC4BFE">
        <w:rPr>
          <w:sz w:val="40"/>
          <w:szCs w:val="40"/>
        </w:rPr>
        <w:t>E</w:t>
      </w:r>
      <w:r w:rsidRPr="00BC4BFE">
        <w:rPr>
          <w:sz w:val="40"/>
          <w:szCs w:val="40"/>
        </w:rPr>
        <w:t xml:space="preserve">ffects of Communication on Cooperative </w:t>
      </w:r>
      <w:r w:rsidR="00030C34" w:rsidRPr="00BC4BFE">
        <w:rPr>
          <w:sz w:val="40"/>
          <w:szCs w:val="40"/>
        </w:rPr>
        <w:t>S</w:t>
      </w:r>
      <w:r w:rsidRPr="00BC4BFE">
        <w:rPr>
          <w:sz w:val="40"/>
          <w:szCs w:val="40"/>
        </w:rPr>
        <w:t>earch in Complex Environments</w:t>
      </w:r>
    </w:p>
    <w:p w:rsidR="006F4368" w:rsidRDefault="006F4368" w:rsidP="00230C8A">
      <w:pPr>
        <w:ind w:firstLine="360"/>
        <w:jc w:val="center"/>
      </w:pPr>
    </w:p>
    <w:p w:rsidR="00F77342" w:rsidRDefault="00F77342" w:rsidP="00F77342">
      <w:pPr>
        <w:pStyle w:val="Heading2"/>
        <w:numPr>
          <w:ilvl w:val="0"/>
          <w:numId w:val="0"/>
        </w:numPr>
        <w:spacing w:before="0" w:after="0"/>
        <w:ind w:left="720"/>
        <w:jc w:val="right"/>
        <w:rPr>
          <w:i w:val="0"/>
          <w:sz w:val="40"/>
          <w:szCs w:val="40"/>
          <w:lang w:val="en-AU"/>
        </w:rPr>
      </w:pPr>
      <w:r>
        <w:rPr>
          <w:i w:val="0"/>
          <w:sz w:val="40"/>
          <w:szCs w:val="40"/>
          <w:lang w:val="en-AU"/>
        </w:rPr>
        <w:t>Section 5</w:t>
      </w:r>
    </w:p>
    <w:p w:rsidR="00F77342" w:rsidRPr="00F77342" w:rsidRDefault="00F77342" w:rsidP="00F77342">
      <w:pPr>
        <w:pStyle w:val="Heading2"/>
        <w:numPr>
          <w:ilvl w:val="0"/>
          <w:numId w:val="0"/>
        </w:numPr>
        <w:spacing w:before="0" w:after="0"/>
        <w:ind w:left="720"/>
        <w:jc w:val="right"/>
        <w:rPr>
          <w:i w:val="0"/>
          <w:sz w:val="40"/>
          <w:szCs w:val="40"/>
          <w:lang w:val="en-AU"/>
        </w:rPr>
      </w:pPr>
      <w:r w:rsidRPr="00F77342">
        <w:rPr>
          <w:i w:val="0"/>
          <w:sz w:val="40"/>
          <w:szCs w:val="40"/>
          <w:lang w:val="en-AU"/>
        </w:rPr>
        <w:t>Chapter 5-1</w:t>
      </w:r>
    </w:p>
    <w:p w:rsidR="006F4368" w:rsidRPr="00BC4BFE" w:rsidRDefault="006F4368" w:rsidP="00230C8A"/>
    <w:p w:rsidR="007F7F11" w:rsidRPr="00BC4BFE" w:rsidRDefault="007F7F11" w:rsidP="00D903FA">
      <w:pPr>
        <w:jc w:val="right"/>
        <w:rPr>
          <w:rFonts w:ascii="Book Antiqua" w:hAnsi="Book Antiqua"/>
          <w:sz w:val="22"/>
          <w:szCs w:val="22"/>
        </w:rPr>
      </w:pPr>
      <w:r w:rsidRPr="00BC4BFE">
        <w:rPr>
          <w:rFonts w:ascii="Book Antiqua" w:hAnsi="Book Antiqua"/>
          <w:sz w:val="22"/>
          <w:szCs w:val="22"/>
        </w:rPr>
        <w:t>Ömer Çayırpunar, Veysel Gazi</w:t>
      </w:r>
      <w:r w:rsidR="00A651E0" w:rsidRPr="00BC4BFE">
        <w:rPr>
          <w:rFonts w:ascii="Book Antiqua" w:hAnsi="Book Antiqua"/>
          <w:sz w:val="22"/>
          <w:szCs w:val="22"/>
        </w:rPr>
        <w:t>,</w:t>
      </w:r>
      <w:r w:rsidR="00D87E08" w:rsidRPr="00BC4BFE">
        <w:rPr>
          <w:rFonts w:ascii="Book Antiqua" w:hAnsi="Book Antiqua"/>
          <w:sz w:val="22"/>
          <w:szCs w:val="22"/>
        </w:rPr>
        <w:t xml:space="preserve"> and</w:t>
      </w:r>
      <w:r w:rsidR="0080361D" w:rsidRPr="00BC4BFE">
        <w:rPr>
          <w:rFonts w:ascii="Book Antiqua" w:hAnsi="Book Antiqua"/>
          <w:sz w:val="22"/>
          <w:szCs w:val="22"/>
        </w:rPr>
        <w:t xml:space="preserve"> Bülent Tavlı</w:t>
      </w:r>
      <w:r w:rsidR="00D87E08" w:rsidRPr="00BC4BFE">
        <w:rPr>
          <w:rFonts w:ascii="Book Antiqua" w:hAnsi="Book Antiqua"/>
          <w:sz w:val="22"/>
          <w:szCs w:val="22"/>
        </w:rPr>
        <w:t xml:space="preserve"> </w:t>
      </w:r>
    </w:p>
    <w:p w:rsidR="00D903FA" w:rsidRPr="00BC4BFE" w:rsidRDefault="00D903FA" w:rsidP="00D903FA">
      <w:pPr>
        <w:jc w:val="right"/>
        <w:rPr>
          <w:rFonts w:ascii="Book Antiqua" w:hAnsi="Book Antiqua"/>
          <w:i/>
          <w:sz w:val="20"/>
          <w:szCs w:val="20"/>
        </w:rPr>
      </w:pPr>
      <w:r w:rsidRPr="00BC4BFE">
        <w:rPr>
          <w:rFonts w:ascii="Book Antiqua" w:hAnsi="Book Antiqua"/>
          <w:i/>
          <w:sz w:val="20"/>
          <w:szCs w:val="20"/>
        </w:rPr>
        <w:t>TOBB University of Economics and Technology</w:t>
      </w:r>
    </w:p>
    <w:p w:rsidR="00D903FA" w:rsidRPr="00BC4BFE" w:rsidRDefault="00D903FA" w:rsidP="00D87E08">
      <w:pPr>
        <w:jc w:val="right"/>
        <w:rPr>
          <w:rFonts w:ascii="Book Antiqua" w:hAnsi="Book Antiqua"/>
          <w:sz w:val="20"/>
          <w:szCs w:val="20"/>
        </w:rPr>
      </w:pPr>
      <w:r w:rsidRPr="00BC4BFE">
        <w:rPr>
          <w:rFonts w:ascii="Book Antiqua" w:hAnsi="Book Antiqua"/>
          <w:i/>
          <w:sz w:val="20"/>
          <w:szCs w:val="20"/>
        </w:rPr>
        <w:t>Turkey</w:t>
      </w:r>
    </w:p>
    <w:p w:rsidR="00D903FA" w:rsidRPr="00BC4BFE" w:rsidRDefault="00D903FA" w:rsidP="00D87E08">
      <w:pPr>
        <w:jc w:val="right"/>
        <w:rPr>
          <w:sz w:val="20"/>
          <w:szCs w:val="20"/>
        </w:rPr>
      </w:pPr>
    </w:p>
    <w:p w:rsidR="00D87E08" w:rsidRPr="00BC4BFE" w:rsidRDefault="00D87E08" w:rsidP="00D87E08">
      <w:pPr>
        <w:jc w:val="right"/>
        <w:rPr>
          <w:rFonts w:ascii="Book Antiqua" w:hAnsi="Book Antiqua"/>
          <w:sz w:val="22"/>
          <w:szCs w:val="22"/>
        </w:rPr>
      </w:pPr>
      <w:r w:rsidRPr="00BC4BFE">
        <w:rPr>
          <w:rFonts w:ascii="Book Antiqua" w:hAnsi="Book Antiqua"/>
          <w:sz w:val="22"/>
          <w:szCs w:val="22"/>
        </w:rPr>
        <w:t>Enric Cervera</w:t>
      </w:r>
    </w:p>
    <w:p w:rsidR="00D87E08" w:rsidRPr="00BC4BFE" w:rsidRDefault="00D87E08" w:rsidP="00D87E08">
      <w:pPr>
        <w:jc w:val="right"/>
        <w:rPr>
          <w:rFonts w:ascii="Book Antiqua" w:hAnsi="Book Antiqua"/>
          <w:i/>
          <w:sz w:val="20"/>
          <w:szCs w:val="20"/>
        </w:rPr>
      </w:pPr>
      <w:r w:rsidRPr="00BC4BFE">
        <w:rPr>
          <w:rFonts w:ascii="Book Antiqua" w:hAnsi="Book Antiqua"/>
          <w:i/>
          <w:sz w:val="20"/>
          <w:szCs w:val="20"/>
        </w:rPr>
        <w:t>Jaume-I University</w:t>
      </w:r>
    </w:p>
    <w:p w:rsidR="00D87E08" w:rsidRPr="00BC4BFE" w:rsidRDefault="00D87E08" w:rsidP="00D87E08">
      <w:pPr>
        <w:jc w:val="right"/>
        <w:rPr>
          <w:rFonts w:ascii="Book Antiqua" w:hAnsi="Book Antiqua"/>
          <w:i/>
          <w:sz w:val="20"/>
          <w:szCs w:val="20"/>
        </w:rPr>
      </w:pPr>
      <w:r w:rsidRPr="00BC4BFE">
        <w:rPr>
          <w:rFonts w:ascii="Book Antiqua" w:hAnsi="Book Antiqua"/>
          <w:i/>
          <w:sz w:val="20"/>
          <w:szCs w:val="20"/>
        </w:rPr>
        <w:t>Spain</w:t>
      </w:r>
    </w:p>
    <w:p w:rsidR="00D87E08" w:rsidRPr="00BC4BFE" w:rsidRDefault="00D87E08" w:rsidP="00D87E08">
      <w:pPr>
        <w:jc w:val="right"/>
        <w:rPr>
          <w:rFonts w:ascii="Book Antiqua" w:hAnsi="Book Antiqua"/>
          <w:sz w:val="22"/>
          <w:szCs w:val="22"/>
        </w:rPr>
      </w:pPr>
    </w:p>
    <w:p w:rsidR="00D87E08" w:rsidRPr="00BC4BFE" w:rsidRDefault="00D87E08" w:rsidP="00D87E08">
      <w:pPr>
        <w:jc w:val="right"/>
        <w:rPr>
          <w:rFonts w:ascii="Book Antiqua" w:hAnsi="Book Antiqua"/>
          <w:sz w:val="22"/>
          <w:szCs w:val="22"/>
        </w:rPr>
      </w:pPr>
      <w:r w:rsidRPr="00BC4BFE">
        <w:rPr>
          <w:rFonts w:ascii="Book Antiqua" w:hAnsi="Book Antiqua"/>
          <w:sz w:val="22"/>
          <w:szCs w:val="22"/>
        </w:rPr>
        <w:t>Ulf Withowski</w:t>
      </w:r>
    </w:p>
    <w:p w:rsidR="00D87E08" w:rsidRPr="00BC4BFE" w:rsidRDefault="00D87E08" w:rsidP="00D87E08">
      <w:pPr>
        <w:jc w:val="right"/>
        <w:rPr>
          <w:rFonts w:ascii="Book Antiqua" w:hAnsi="Book Antiqua"/>
          <w:i/>
          <w:sz w:val="20"/>
          <w:szCs w:val="20"/>
        </w:rPr>
      </w:pPr>
      <w:r w:rsidRPr="00BC4BFE">
        <w:rPr>
          <w:rFonts w:ascii="Book Antiqua" w:hAnsi="Book Antiqua"/>
          <w:i/>
          <w:sz w:val="20"/>
          <w:szCs w:val="20"/>
        </w:rPr>
        <w:t>Heinz Nixdorf Institute, University of Paderborn</w:t>
      </w:r>
    </w:p>
    <w:p w:rsidR="00D87E08" w:rsidRPr="00BC4BFE" w:rsidRDefault="00D87E08" w:rsidP="00D87E08">
      <w:pPr>
        <w:jc w:val="right"/>
        <w:rPr>
          <w:rFonts w:ascii="Book Antiqua" w:hAnsi="Book Antiqua"/>
          <w:i/>
          <w:sz w:val="20"/>
          <w:szCs w:val="20"/>
        </w:rPr>
      </w:pPr>
      <w:r w:rsidRPr="00BC4BFE">
        <w:rPr>
          <w:rFonts w:ascii="Book Antiqua" w:hAnsi="Book Antiqua"/>
          <w:i/>
          <w:sz w:val="20"/>
          <w:szCs w:val="20"/>
        </w:rPr>
        <w:t>Germany</w:t>
      </w:r>
    </w:p>
    <w:p w:rsidR="00D87E08" w:rsidRPr="00BC4BFE" w:rsidRDefault="00D87E08" w:rsidP="00D87E08">
      <w:pPr>
        <w:jc w:val="right"/>
        <w:rPr>
          <w:rFonts w:ascii="Book Antiqua" w:hAnsi="Book Antiqua"/>
          <w:sz w:val="22"/>
          <w:szCs w:val="22"/>
        </w:rPr>
      </w:pPr>
    </w:p>
    <w:p w:rsidR="00D903FA" w:rsidRPr="00BC4BFE" w:rsidRDefault="00D87E08" w:rsidP="00D87E08">
      <w:pPr>
        <w:jc w:val="right"/>
        <w:rPr>
          <w:rFonts w:ascii="Book Antiqua" w:hAnsi="Book Antiqua"/>
          <w:sz w:val="22"/>
          <w:szCs w:val="22"/>
        </w:rPr>
      </w:pPr>
      <w:r w:rsidRPr="00BC4BFE">
        <w:rPr>
          <w:rFonts w:ascii="Book Antiqua" w:hAnsi="Book Antiqua"/>
          <w:sz w:val="22"/>
          <w:szCs w:val="22"/>
        </w:rPr>
        <w:t>Jacques Penders</w:t>
      </w:r>
    </w:p>
    <w:p w:rsidR="00D87E08" w:rsidRPr="00BC4BFE" w:rsidRDefault="00D87E08" w:rsidP="00D87E08">
      <w:pPr>
        <w:autoSpaceDE w:val="0"/>
        <w:autoSpaceDN w:val="0"/>
        <w:adjustRightInd w:val="0"/>
        <w:jc w:val="right"/>
        <w:rPr>
          <w:rFonts w:ascii="Book Antiqua" w:hAnsi="Book Antiqua"/>
          <w:i/>
          <w:sz w:val="20"/>
          <w:szCs w:val="20"/>
        </w:rPr>
      </w:pPr>
      <w:r w:rsidRPr="00BC4BFE">
        <w:rPr>
          <w:rFonts w:ascii="Book Antiqua" w:hAnsi="Book Antiqua"/>
          <w:i/>
          <w:sz w:val="20"/>
          <w:szCs w:val="20"/>
        </w:rPr>
        <w:t>Sheffield Hallam University</w:t>
      </w:r>
    </w:p>
    <w:p w:rsidR="00D87E08" w:rsidRPr="00BC4BFE" w:rsidRDefault="00D87E08" w:rsidP="00D87E08">
      <w:pPr>
        <w:autoSpaceDE w:val="0"/>
        <w:autoSpaceDN w:val="0"/>
        <w:adjustRightInd w:val="0"/>
        <w:jc w:val="right"/>
        <w:rPr>
          <w:rFonts w:ascii="Book Antiqua" w:hAnsi="Book Antiqua"/>
          <w:i/>
          <w:sz w:val="20"/>
          <w:szCs w:val="20"/>
        </w:rPr>
      </w:pPr>
      <w:r w:rsidRPr="00BC4BFE">
        <w:rPr>
          <w:rFonts w:ascii="Book Antiqua" w:hAnsi="Book Antiqua"/>
          <w:i/>
          <w:sz w:val="20"/>
          <w:szCs w:val="20"/>
        </w:rPr>
        <w:t>United Kingdom</w:t>
      </w:r>
    </w:p>
    <w:p w:rsidR="004A38AE" w:rsidRPr="00BC4BFE" w:rsidRDefault="004A38AE" w:rsidP="00230C8A">
      <w:pPr>
        <w:ind w:firstLine="360"/>
        <w:jc w:val="center"/>
        <w:rPr>
          <w:b/>
        </w:rPr>
      </w:pPr>
    </w:p>
    <w:p w:rsidR="00D87E08" w:rsidRPr="00BC4BFE" w:rsidRDefault="00D87E08" w:rsidP="00414F3A">
      <w:pPr>
        <w:spacing w:line="360" w:lineRule="auto"/>
        <w:ind w:firstLine="360"/>
        <w:jc w:val="center"/>
        <w:rPr>
          <w:b/>
        </w:rPr>
      </w:pPr>
    </w:p>
    <w:p w:rsidR="004A38AE" w:rsidRPr="00BC4BFE" w:rsidRDefault="00030C34" w:rsidP="00414F3A">
      <w:pPr>
        <w:spacing w:line="360" w:lineRule="auto"/>
        <w:jc w:val="both"/>
        <w:rPr>
          <w:sz w:val="20"/>
          <w:szCs w:val="20"/>
        </w:rPr>
      </w:pPr>
      <w:r w:rsidRPr="00BC4BFE">
        <w:rPr>
          <w:rFonts w:ascii="Helvetica" w:hAnsi="Helvetica"/>
          <w:b/>
          <w:sz w:val="20"/>
          <w:szCs w:val="20"/>
          <w:lang w:val="en-GB"/>
        </w:rPr>
        <w:t xml:space="preserve">Abstract: </w:t>
      </w:r>
      <w:r w:rsidR="004A38AE" w:rsidRPr="00BC4BFE">
        <w:rPr>
          <w:sz w:val="20"/>
          <w:szCs w:val="20"/>
        </w:rPr>
        <w:t>In this study we investigated the benefits of networked communication by experimentally evaluating the results of two search algorithms which are spiral search and informed random search. Both s</w:t>
      </w:r>
      <w:r w:rsidR="00131A95">
        <w:rPr>
          <w:sz w:val="20"/>
          <w:szCs w:val="20"/>
        </w:rPr>
        <w:t xml:space="preserve">imulations </w:t>
      </w:r>
      <w:r w:rsidR="004A38AE" w:rsidRPr="00BC4BFE">
        <w:rPr>
          <w:sz w:val="20"/>
          <w:szCs w:val="20"/>
        </w:rPr>
        <w:t>and real experiments are performed in order to get objective results.</w:t>
      </w:r>
      <w:r w:rsidR="00131A95">
        <w:rPr>
          <w:sz w:val="20"/>
          <w:szCs w:val="20"/>
        </w:rPr>
        <w:t xml:space="preserve"> </w:t>
      </w:r>
      <w:r w:rsidR="004A38AE" w:rsidRPr="00BC4BFE">
        <w:rPr>
          <w:sz w:val="20"/>
          <w:szCs w:val="20"/>
        </w:rPr>
        <w:t>The robotic experiments were performed in an experimental area containing obstacles where the communication ranges were “simulated” with the help of an overhead camera. Each robot was allowed to keep an occupancy grid based local map of the environment containing also information about the cells it has visited and to exchange this information with the other robots within its communication range. The effect of the size of communication range on the performance of the system defined as the time of completion the search task (i.e, locating the target), was investigated.</w:t>
      </w:r>
    </w:p>
    <w:p w:rsidR="00030C34" w:rsidRPr="00BC4BFE" w:rsidRDefault="00030C34" w:rsidP="00414F3A">
      <w:pPr>
        <w:spacing w:line="360" w:lineRule="auto"/>
        <w:jc w:val="both"/>
        <w:rPr>
          <w:sz w:val="20"/>
          <w:szCs w:val="20"/>
        </w:rPr>
      </w:pPr>
    </w:p>
    <w:p w:rsidR="00DC5DA1" w:rsidRPr="00F77342" w:rsidRDefault="00030C34" w:rsidP="00414F3A">
      <w:pPr>
        <w:spacing w:line="360" w:lineRule="auto"/>
        <w:jc w:val="both"/>
        <w:rPr>
          <w:sz w:val="20"/>
          <w:szCs w:val="20"/>
        </w:rPr>
      </w:pPr>
      <w:r w:rsidRPr="00BC4BFE">
        <w:rPr>
          <w:rFonts w:ascii="Helvetica" w:hAnsi="Helvetica"/>
          <w:b/>
          <w:sz w:val="20"/>
          <w:szCs w:val="20"/>
          <w:lang w:val="en-GB"/>
        </w:rPr>
        <w:t>Keywords:</w:t>
      </w:r>
      <w:r w:rsidRPr="00BC4BFE">
        <w:rPr>
          <w:b/>
          <w:sz w:val="20"/>
          <w:szCs w:val="20"/>
        </w:rPr>
        <w:t xml:space="preserve"> </w:t>
      </w:r>
      <w:r w:rsidR="00131A95">
        <w:rPr>
          <w:sz w:val="20"/>
          <w:szCs w:val="20"/>
        </w:rPr>
        <w:t>Multi-robot teams; communication network; cooperative robotic search;</w:t>
      </w:r>
      <w:r w:rsidRPr="00BC4BFE">
        <w:rPr>
          <w:sz w:val="20"/>
          <w:szCs w:val="20"/>
        </w:rPr>
        <w:t xml:space="preserve"> transmission range.</w:t>
      </w:r>
    </w:p>
    <w:p w:rsidR="00D339A6" w:rsidRPr="00BC4BFE" w:rsidRDefault="00842361" w:rsidP="00414F3A">
      <w:pPr>
        <w:pStyle w:val="Heading1"/>
        <w:spacing w:line="360" w:lineRule="auto"/>
        <w:ind w:left="284" w:hanging="284"/>
        <w:jc w:val="left"/>
        <w:rPr>
          <w:rFonts w:ascii="Helvetica" w:hAnsi="Helvetica"/>
          <w:b/>
          <w:smallCaps w:val="0"/>
          <w:kern w:val="0"/>
          <w:lang w:val="en-GB" w:eastAsia="tr-TR"/>
        </w:rPr>
      </w:pPr>
      <w:r w:rsidRPr="00BC4BFE">
        <w:rPr>
          <w:rFonts w:ascii="Helvetica" w:hAnsi="Helvetica"/>
          <w:b/>
          <w:smallCaps w:val="0"/>
          <w:kern w:val="0"/>
          <w:lang w:val="en-GB" w:eastAsia="tr-TR"/>
        </w:rPr>
        <w:t>Introduction</w:t>
      </w:r>
    </w:p>
    <w:p w:rsidR="00D339A6" w:rsidRPr="00BC4BFE" w:rsidRDefault="00D339A6" w:rsidP="00414F3A">
      <w:pPr>
        <w:spacing w:line="360" w:lineRule="auto"/>
        <w:ind w:firstLine="397"/>
        <w:jc w:val="both"/>
        <w:rPr>
          <w:sz w:val="20"/>
          <w:szCs w:val="20"/>
        </w:rPr>
      </w:pPr>
      <w:r w:rsidRPr="00BC4BFE">
        <w:rPr>
          <w:sz w:val="20"/>
          <w:szCs w:val="20"/>
        </w:rPr>
        <w:t>Search and rescue operations have great importance under disaster situations like earthquakes or terrorist attacks. In such disaster relief missions search and exploration are the initial steps of a larger operation. Traditionally such missions have been performed by human teams; however, there are intensive ongoing research efforts for developing multi-robot search teams to be deployed in such missions. Rescue robotics, or basically the use of autonomous robots in search and rescue operations, is a relatively new field of research. It is a part of the broader field of coordination of a group of mobile robots to achieve a specific objective/goal. In order to achieve cooperative behavior there is a need for effective (direct or indirect) communication methodologies. The use of a network architecture is one possible form of direct communication and will be very essential in many applications that require information exchange between the robotic agents in a team and the team and human operators. In particular, in search and rescue scenarios by combining the communication network with an appropriate search algorithm, an effective search can be achieved by the robots.</w:t>
      </w:r>
    </w:p>
    <w:p w:rsidR="00B544D5" w:rsidRPr="00BC4BFE" w:rsidRDefault="00B544D5" w:rsidP="00414F3A">
      <w:pPr>
        <w:spacing w:line="360" w:lineRule="auto"/>
        <w:jc w:val="both"/>
        <w:rPr>
          <w:sz w:val="20"/>
          <w:szCs w:val="20"/>
        </w:rPr>
      </w:pPr>
    </w:p>
    <w:p w:rsidR="00EC0681" w:rsidRPr="00BC4BFE" w:rsidRDefault="00EC0681" w:rsidP="00414F3A">
      <w:pPr>
        <w:spacing w:line="360" w:lineRule="auto"/>
        <w:ind w:firstLine="397"/>
        <w:jc w:val="both"/>
        <w:rPr>
          <w:sz w:val="20"/>
          <w:szCs w:val="20"/>
        </w:rPr>
      </w:pPr>
      <w:r w:rsidRPr="00BC4BFE">
        <w:rPr>
          <w:sz w:val="20"/>
          <w:szCs w:val="20"/>
        </w:rPr>
        <w:t>Recent technological advances in control theory, electronics, electromechanical systems, and communication/networking technologies are paving the way for the development and deployment of a large cooperating robot groups (swarms)</w:t>
      </w:r>
      <w:r w:rsidR="00D904EB" w:rsidRPr="00BC4BFE">
        <w:rPr>
          <w:sz w:val="20"/>
          <w:szCs w:val="20"/>
        </w:rPr>
        <w:t xml:space="preserve"> </w:t>
      </w:r>
      <w:r w:rsidR="00703355" w:rsidRPr="00BC4BFE">
        <w:rPr>
          <w:sz w:val="20"/>
          <w:szCs w:val="20"/>
        </w:rPr>
        <w:t>(Dollarhide and Agah, 2003)</w:t>
      </w:r>
      <w:r w:rsidR="00D904EB" w:rsidRPr="00BC4BFE">
        <w:rPr>
          <w:sz w:val="20"/>
          <w:szCs w:val="20"/>
        </w:rPr>
        <w:t xml:space="preserve">. </w:t>
      </w:r>
      <w:r w:rsidRPr="00BC4BFE">
        <w:rPr>
          <w:sz w:val="20"/>
          <w:szCs w:val="20"/>
        </w:rPr>
        <w:t>Deployment of groups of relatively simple mobile robots has several advantages over a single complex (advanced) robot. These advantages include robustness to failures (the group may still be able to perform the job in case of loss/failure of one or more robots while in the single robots case the job will be aborted, moreover simple agents are less prone to bugs or failures compared to complex agents), flexibility (the group can re-organize/self-organize based on the situation or objective), scalability (based on the objective or task different number of agents can be deployed), an</w:t>
      </w:r>
      <w:r w:rsidR="00303A1D" w:rsidRPr="00BC4BFE">
        <w:rPr>
          <w:sz w:val="20"/>
          <w:szCs w:val="20"/>
        </w:rPr>
        <w:t>d</w:t>
      </w:r>
      <w:r w:rsidRPr="00BC4BFE">
        <w:rPr>
          <w:sz w:val="20"/>
          <w:szCs w:val="20"/>
        </w:rPr>
        <w:t xml:space="preserve"> cost (simplicity leads to decrease in the cost of the overall system). Moreover, autonomous robots can assist humans in risky operations during search and/or rescue missions. Furthermore, robots can have the ability to work in environments which are dangerous to humans such as collapsed or unstable buildings, in fire or gas leakages, environments with high nuclear radiation concentration, deep under the sea, etc. Therefore</w:t>
      </w:r>
      <w:r w:rsidR="00DF502A" w:rsidRPr="00BC4BFE">
        <w:rPr>
          <w:sz w:val="20"/>
          <w:szCs w:val="20"/>
        </w:rPr>
        <w:t>,</w:t>
      </w:r>
      <w:r w:rsidRPr="00BC4BFE">
        <w:rPr>
          <w:sz w:val="20"/>
          <w:szCs w:val="20"/>
        </w:rPr>
        <w:t xml:space="preserve"> deployment of systems of multiple cooperating robots will have a great potential in search and rescue operations in the near future. </w:t>
      </w:r>
    </w:p>
    <w:p w:rsidR="00D339A6" w:rsidRPr="00BC4BFE" w:rsidRDefault="00D339A6" w:rsidP="00414F3A">
      <w:pPr>
        <w:spacing w:line="360" w:lineRule="auto"/>
        <w:ind w:firstLine="397"/>
        <w:jc w:val="both"/>
        <w:rPr>
          <w:sz w:val="20"/>
          <w:szCs w:val="20"/>
        </w:rPr>
      </w:pPr>
    </w:p>
    <w:p w:rsidR="00D339A6" w:rsidRPr="00BC4BFE" w:rsidRDefault="00D339A6" w:rsidP="00414F3A">
      <w:pPr>
        <w:spacing w:line="360" w:lineRule="auto"/>
        <w:ind w:firstLine="397"/>
        <w:jc w:val="both"/>
        <w:rPr>
          <w:sz w:val="20"/>
          <w:szCs w:val="20"/>
        </w:rPr>
      </w:pPr>
      <w:r w:rsidRPr="00BC4BFE">
        <w:rPr>
          <w:sz w:val="20"/>
          <w:szCs w:val="20"/>
        </w:rPr>
        <w:lastRenderedPageBreak/>
        <w:t>It is obvious that it is difficult or even impossible to have global information and implement centralized controllers in systems consisting of large number of agents with limited capabilities. Therefore, recent research has concentrated on decentralized approaches. In such systems, the inter-agent communication and networking algorithms are of paramount importance. In other words, for development of effective practical multi-robot systems besides the need for development and verification of effective coordination and control strategies, there is a need for development and verification of robust and scalable communication and networking algorithms and protocols.</w:t>
      </w:r>
    </w:p>
    <w:p w:rsidR="00D339A6" w:rsidRPr="00BC4BFE" w:rsidRDefault="00D339A6" w:rsidP="00414F3A">
      <w:pPr>
        <w:spacing w:line="360" w:lineRule="auto"/>
        <w:ind w:firstLine="397"/>
        <w:jc w:val="both"/>
        <w:rPr>
          <w:sz w:val="20"/>
          <w:szCs w:val="20"/>
        </w:rPr>
      </w:pPr>
    </w:p>
    <w:p w:rsidR="00EC0681" w:rsidRPr="00BC4BFE" w:rsidRDefault="00C4655F" w:rsidP="00414F3A">
      <w:pPr>
        <w:spacing w:line="360" w:lineRule="auto"/>
        <w:ind w:firstLine="397"/>
        <w:jc w:val="both"/>
        <w:rPr>
          <w:sz w:val="20"/>
          <w:szCs w:val="20"/>
        </w:rPr>
      </w:pPr>
      <w:r w:rsidRPr="00BC4BFE">
        <w:rPr>
          <w:sz w:val="20"/>
          <w:szCs w:val="20"/>
        </w:rPr>
        <w:t>In the context of multi-robot systems the definition of communication can be made as the transfer of meaningful information between one agent and another (or the human operator). This definition is very broad and can include all kinds of communication such as information obtained from the sensors (e.g., the position of a significant object), information about the robot itself (e.g., its movements), commands or task/service request messages, etc. A more specific and narrowed definition which includes some form of intentionality can be stated as “The intentional transfer of meaningful information between robotic agents”</w:t>
      </w:r>
      <w:r w:rsidR="009C4B5B" w:rsidRPr="00BC4BFE">
        <w:rPr>
          <w:sz w:val="20"/>
          <w:szCs w:val="20"/>
        </w:rPr>
        <w:t xml:space="preserve"> </w:t>
      </w:r>
      <w:r w:rsidR="00703355" w:rsidRPr="00BC4BFE">
        <w:rPr>
          <w:sz w:val="20"/>
          <w:szCs w:val="20"/>
        </w:rPr>
        <w:t>(Cao et al., 1997)</w:t>
      </w:r>
      <w:r w:rsidR="009C4B5B" w:rsidRPr="00BC4BFE">
        <w:rPr>
          <w:sz w:val="20"/>
          <w:szCs w:val="20"/>
        </w:rPr>
        <w:t>.</w:t>
      </w:r>
    </w:p>
    <w:p w:rsidR="00D339A6" w:rsidRPr="00BC4BFE" w:rsidRDefault="00D339A6" w:rsidP="00414F3A">
      <w:pPr>
        <w:spacing w:line="360" w:lineRule="auto"/>
        <w:jc w:val="both"/>
        <w:rPr>
          <w:sz w:val="20"/>
          <w:szCs w:val="20"/>
        </w:rPr>
      </w:pPr>
    </w:p>
    <w:p w:rsidR="00EC0681" w:rsidRPr="00BC4BFE" w:rsidRDefault="00EC0681" w:rsidP="00414F3A">
      <w:pPr>
        <w:spacing w:line="360" w:lineRule="auto"/>
        <w:ind w:firstLine="397"/>
        <w:jc w:val="both"/>
        <w:rPr>
          <w:sz w:val="20"/>
          <w:szCs w:val="20"/>
        </w:rPr>
      </w:pPr>
      <w:r w:rsidRPr="00BC4BFE">
        <w:rPr>
          <w:sz w:val="20"/>
          <w:szCs w:val="20"/>
        </w:rPr>
        <w:t>Communication/networking can enhance the performance of multi-robo</w:t>
      </w:r>
      <w:r w:rsidR="00703355" w:rsidRPr="00BC4BFE">
        <w:rPr>
          <w:sz w:val="20"/>
          <w:szCs w:val="20"/>
        </w:rPr>
        <w:t>t systems from several aspects (Balch and Arkin, 1994)</w:t>
      </w:r>
      <w:r w:rsidRPr="00BC4BFE">
        <w:rPr>
          <w:sz w:val="20"/>
          <w:szCs w:val="20"/>
        </w:rPr>
        <w:t xml:space="preserve">. First of all, in the case the group of robots has to fulfill a specific goal the coordination between different agents becomes </w:t>
      </w:r>
      <w:r w:rsidR="007F6C15" w:rsidRPr="00BC4BFE">
        <w:rPr>
          <w:sz w:val="20"/>
          <w:szCs w:val="20"/>
        </w:rPr>
        <w:t>unavoidable</w:t>
      </w:r>
      <w:r w:rsidRPr="00BC4BFE">
        <w:rPr>
          <w:sz w:val="20"/>
          <w:szCs w:val="20"/>
        </w:rPr>
        <w:t>. For example, consider a mission that includes moving a large (and possibly fragile) object by a multi-robot team. Without communication and coordination the robots may try to push the object in different directions which can result in undesired consequences. Second, with communication the robots can exchange valuable information and significantly improve the performance</w:t>
      </w:r>
      <w:r w:rsidR="00373A7E" w:rsidRPr="00BC4BFE">
        <w:rPr>
          <w:sz w:val="20"/>
          <w:szCs w:val="20"/>
        </w:rPr>
        <w:t xml:space="preserve"> of the system</w:t>
      </w:r>
      <w:r w:rsidRPr="00BC4BFE">
        <w:rPr>
          <w:sz w:val="20"/>
          <w:szCs w:val="20"/>
        </w:rPr>
        <w:t xml:space="preserve">. For example, in heterogeneous multi-robot teams sensory information inquired by a robot with a specific sensor could be exchanged with other robots that </w:t>
      </w:r>
      <w:r w:rsidR="00D9511E" w:rsidRPr="00BC4BFE">
        <w:rPr>
          <w:sz w:val="20"/>
          <w:szCs w:val="20"/>
        </w:rPr>
        <w:t xml:space="preserve">do not possess </w:t>
      </w:r>
      <w:r w:rsidRPr="00BC4BFE">
        <w:rPr>
          <w:sz w:val="20"/>
          <w:szCs w:val="20"/>
        </w:rPr>
        <w:t>this sensory setup. Similarly, a robot not being able to perform specific task can request that service from another robot that has that capability (a concept called service discovery). Furthermore, different tasks (or objects) can be allocated to different agents thus achieving parallel (and therefore more efficient</w:t>
      </w:r>
      <w:r w:rsidR="008959D5" w:rsidRPr="00BC4BFE">
        <w:rPr>
          <w:sz w:val="20"/>
          <w:szCs w:val="20"/>
        </w:rPr>
        <w:t>) operation</w:t>
      </w:r>
      <w:r w:rsidRPr="00BC4BFE">
        <w:rPr>
          <w:sz w:val="20"/>
          <w:szCs w:val="20"/>
        </w:rPr>
        <w:t xml:space="preserve">. </w:t>
      </w:r>
    </w:p>
    <w:p w:rsidR="00D339A6" w:rsidRPr="00BC4BFE" w:rsidRDefault="00D339A6" w:rsidP="00414F3A">
      <w:pPr>
        <w:spacing w:line="360" w:lineRule="auto"/>
        <w:ind w:firstLine="397"/>
        <w:jc w:val="both"/>
        <w:rPr>
          <w:sz w:val="20"/>
          <w:szCs w:val="20"/>
        </w:rPr>
      </w:pPr>
    </w:p>
    <w:p w:rsidR="00EC0681" w:rsidRPr="00BC4BFE" w:rsidRDefault="00EC0681" w:rsidP="00414F3A">
      <w:pPr>
        <w:spacing w:line="360" w:lineRule="auto"/>
        <w:ind w:firstLine="397"/>
        <w:jc w:val="both"/>
        <w:rPr>
          <w:sz w:val="20"/>
          <w:szCs w:val="20"/>
        </w:rPr>
      </w:pPr>
      <w:r w:rsidRPr="00BC4BFE">
        <w:rPr>
          <w:sz w:val="20"/>
          <w:szCs w:val="20"/>
        </w:rPr>
        <w:t>A group of mobile communicating robots constitutes</w:t>
      </w:r>
      <w:r w:rsidR="007F6C15" w:rsidRPr="00BC4BFE">
        <w:rPr>
          <w:sz w:val="20"/>
          <w:szCs w:val="20"/>
        </w:rPr>
        <w:t>,</w:t>
      </w:r>
      <w:r w:rsidRPr="00BC4BFE">
        <w:rPr>
          <w:sz w:val="20"/>
          <w:szCs w:val="20"/>
        </w:rPr>
        <w:t xml:space="preserve"> by its nature</w:t>
      </w:r>
      <w:r w:rsidR="007F6C15" w:rsidRPr="00BC4BFE">
        <w:rPr>
          <w:sz w:val="20"/>
          <w:szCs w:val="20"/>
        </w:rPr>
        <w:t>,</w:t>
      </w:r>
      <w:r w:rsidRPr="00BC4BFE">
        <w:rPr>
          <w:sz w:val="20"/>
          <w:szCs w:val="20"/>
        </w:rPr>
        <w:t xml:space="preserve"> a wireless ad-hoc network. In such a system there are many issues to be resolved for effective operation. First of all, since the agents will be simple, their communication capabilities (such as range, power, processing capability, etc) will also be limited. Therefore, in the case two agents that need to communicate are out of range, they will probably need to communicate through other </w:t>
      </w:r>
      <w:r w:rsidR="00E954A6" w:rsidRPr="00BC4BFE">
        <w:rPr>
          <w:sz w:val="20"/>
          <w:szCs w:val="20"/>
        </w:rPr>
        <w:t>intermediate</w:t>
      </w:r>
      <w:r w:rsidR="00373A7E" w:rsidRPr="00BC4BFE">
        <w:rPr>
          <w:sz w:val="20"/>
          <w:szCs w:val="20"/>
        </w:rPr>
        <w:t xml:space="preserve"> </w:t>
      </w:r>
      <w:r w:rsidRPr="00BC4BFE">
        <w:rPr>
          <w:sz w:val="20"/>
          <w:szCs w:val="20"/>
        </w:rPr>
        <w:t>agents. Therefore, beside the need for development of appropriate message structures and communication protocols, there is a need for development of effective/cooperative routing/networking protocols as well. A recent survey on the main issues in mobile sensor networks can be found in</w:t>
      </w:r>
      <w:r w:rsidR="009C4B5B" w:rsidRPr="00BC4BFE">
        <w:rPr>
          <w:sz w:val="20"/>
          <w:szCs w:val="20"/>
        </w:rPr>
        <w:t xml:space="preserve"> </w:t>
      </w:r>
      <w:r w:rsidR="00F12D03" w:rsidRPr="00BC4BFE">
        <w:rPr>
          <w:sz w:val="20"/>
          <w:szCs w:val="20"/>
        </w:rPr>
        <w:t>(Akyildiz et al., 2002)</w:t>
      </w:r>
      <w:r w:rsidRPr="00BC4BFE">
        <w:rPr>
          <w:sz w:val="20"/>
          <w:szCs w:val="20"/>
        </w:rPr>
        <w:t>.</w:t>
      </w:r>
    </w:p>
    <w:p w:rsidR="00F55E95" w:rsidRPr="00BC4BFE" w:rsidRDefault="00F55E95" w:rsidP="00414F3A">
      <w:pPr>
        <w:spacing w:line="360" w:lineRule="auto"/>
        <w:ind w:firstLine="397"/>
        <w:jc w:val="both"/>
        <w:rPr>
          <w:sz w:val="20"/>
          <w:szCs w:val="20"/>
        </w:rPr>
      </w:pPr>
    </w:p>
    <w:p w:rsidR="0015583D" w:rsidRPr="00BC4BFE" w:rsidRDefault="00EC0681" w:rsidP="00414F3A">
      <w:pPr>
        <w:spacing w:line="360" w:lineRule="auto"/>
        <w:ind w:firstLine="397"/>
        <w:jc w:val="both"/>
        <w:rPr>
          <w:sz w:val="20"/>
          <w:szCs w:val="20"/>
        </w:rPr>
      </w:pPr>
      <w:r w:rsidRPr="00BC4BFE">
        <w:rPr>
          <w:sz w:val="20"/>
          <w:szCs w:val="20"/>
        </w:rPr>
        <w:t>Performance of a distributed robotic sy</w:t>
      </w:r>
      <w:r w:rsidR="00D9511E" w:rsidRPr="00BC4BFE">
        <w:rPr>
          <w:sz w:val="20"/>
          <w:szCs w:val="20"/>
        </w:rPr>
        <w:t>stem using shared communication</w:t>
      </w:r>
      <w:r w:rsidRPr="00BC4BFE">
        <w:rPr>
          <w:sz w:val="20"/>
          <w:szCs w:val="20"/>
        </w:rPr>
        <w:t xml:space="preserve"> channels is presented in </w:t>
      </w:r>
      <w:r w:rsidR="00F12D03" w:rsidRPr="00BC4BFE">
        <w:rPr>
          <w:sz w:val="20"/>
          <w:szCs w:val="20"/>
        </w:rPr>
        <w:t>(Rybski et al., 2002)</w:t>
      </w:r>
      <w:r w:rsidRPr="00BC4BFE">
        <w:rPr>
          <w:sz w:val="20"/>
          <w:szCs w:val="20"/>
        </w:rPr>
        <w:t>. It is shown that for surveillance applications it is extremely important to coordinate the robots through wireless communication channels. Yet, the performance of the system is affected by the capacity of the links and the number of robots sharing the links. It is reported in</w:t>
      </w:r>
      <w:r w:rsidR="00D904EB" w:rsidRPr="00BC4BFE">
        <w:rPr>
          <w:sz w:val="20"/>
          <w:szCs w:val="20"/>
        </w:rPr>
        <w:t xml:space="preserve"> </w:t>
      </w:r>
      <w:r w:rsidR="000244A7" w:rsidRPr="00BC4BFE">
        <w:rPr>
          <w:sz w:val="20"/>
          <w:szCs w:val="20"/>
        </w:rPr>
        <w:t xml:space="preserve">(Rybski et al., 2004) </w:t>
      </w:r>
      <w:r w:rsidRPr="00BC4BFE">
        <w:rPr>
          <w:sz w:val="20"/>
          <w:szCs w:val="20"/>
        </w:rPr>
        <w:t xml:space="preserve">that adding simple communication capabilities to robots improves the predictability of the task completion times. In </w:t>
      </w:r>
      <w:r w:rsidR="000244A7" w:rsidRPr="00BC4BFE">
        <w:rPr>
          <w:sz w:val="20"/>
          <w:szCs w:val="20"/>
        </w:rPr>
        <w:t>(Rekleitis et al., 2004)</w:t>
      </w:r>
      <w:r w:rsidRPr="00BC4BFE">
        <w:rPr>
          <w:sz w:val="20"/>
          <w:szCs w:val="20"/>
        </w:rPr>
        <w:t xml:space="preserve"> a multi-robot coverage study is presented. It is shown that by allowing robots to communicate among wireless links better algorithms for the complete coverage problem can be obtained. In </w:t>
      </w:r>
      <w:r w:rsidR="000244A7" w:rsidRPr="00BC4BFE">
        <w:rPr>
          <w:sz w:val="20"/>
          <w:szCs w:val="20"/>
        </w:rPr>
        <w:t>(Trianni et al., 2004)</w:t>
      </w:r>
      <w:r w:rsidR="00D904EB" w:rsidRPr="00BC4BFE">
        <w:rPr>
          <w:sz w:val="20"/>
          <w:szCs w:val="20"/>
        </w:rPr>
        <w:t xml:space="preserve"> </w:t>
      </w:r>
      <w:r w:rsidRPr="00BC4BFE">
        <w:rPr>
          <w:sz w:val="20"/>
          <w:szCs w:val="20"/>
        </w:rPr>
        <w:t xml:space="preserve">it is shown through simulations that use of direct communication (through wireless links) can be beneficial for the effectiveness of the group behavior in </w:t>
      </w:r>
      <w:r w:rsidR="005E53AA" w:rsidRPr="00BC4BFE">
        <w:rPr>
          <w:sz w:val="20"/>
          <w:szCs w:val="20"/>
        </w:rPr>
        <w:t>performing collaborative tasks.</w:t>
      </w:r>
    </w:p>
    <w:p w:rsidR="00E954A6" w:rsidRPr="00BC4BFE" w:rsidRDefault="0015583D" w:rsidP="00414F3A">
      <w:pPr>
        <w:spacing w:line="360" w:lineRule="auto"/>
        <w:ind w:firstLine="397"/>
        <w:jc w:val="both"/>
        <w:rPr>
          <w:sz w:val="20"/>
          <w:szCs w:val="20"/>
        </w:rPr>
      </w:pPr>
      <w:r w:rsidRPr="00BC4BFE">
        <w:rPr>
          <w:sz w:val="20"/>
          <w:szCs w:val="20"/>
        </w:rPr>
        <w:t>Communication in multi-robot systems can be classified as explicit or implicit communication. Implicit communication (sometimes also called stigmergy) is communicating through the environment. In other words, if the actions taken on (</w:t>
      </w:r>
      <w:r w:rsidR="00303A1D" w:rsidRPr="00BC4BFE">
        <w:rPr>
          <w:sz w:val="20"/>
          <w:szCs w:val="20"/>
        </w:rPr>
        <w:t xml:space="preserve">or </w:t>
      </w:r>
      <w:r w:rsidRPr="00BC4BFE">
        <w:rPr>
          <w:sz w:val="20"/>
          <w:szCs w:val="20"/>
        </w:rPr>
        <w:t xml:space="preserve">modifications made to) the environment by one agent lead to the change of the behavior of the agents (the other agents and the agent itself), this is a type of implicit communication. Simply stated, in implicit communication changes in the environment may represent some useful information. Differently, explicit communication is the type of communication in which the robots directly pass messages to each other and/or to the human operator. Arkin </w:t>
      </w:r>
      <w:r w:rsidR="000244A7" w:rsidRPr="00BC4BFE">
        <w:rPr>
          <w:sz w:val="20"/>
          <w:szCs w:val="20"/>
        </w:rPr>
        <w:t>(Arkin, 1992)</w:t>
      </w:r>
      <w:r w:rsidRPr="00BC4BFE">
        <w:rPr>
          <w:sz w:val="20"/>
          <w:szCs w:val="20"/>
        </w:rPr>
        <w:t xml:space="preserve"> has established that for certain classes of tasks, explicit communication is not a prerequisite for cooperation.</w:t>
      </w:r>
    </w:p>
    <w:p w:rsidR="005E53AA" w:rsidRPr="00BC4BFE" w:rsidRDefault="005E53AA" w:rsidP="00414F3A">
      <w:pPr>
        <w:spacing w:line="360" w:lineRule="auto"/>
        <w:jc w:val="both"/>
        <w:rPr>
          <w:sz w:val="20"/>
          <w:szCs w:val="20"/>
        </w:rPr>
      </w:pPr>
    </w:p>
    <w:p w:rsidR="00A3562F" w:rsidRPr="00BC4BFE" w:rsidRDefault="00672A0C" w:rsidP="00414F3A">
      <w:pPr>
        <w:spacing w:line="360" w:lineRule="auto"/>
        <w:ind w:firstLine="397"/>
        <w:jc w:val="both"/>
        <w:rPr>
          <w:sz w:val="20"/>
          <w:szCs w:val="20"/>
        </w:rPr>
      </w:pPr>
      <w:r w:rsidRPr="00BC4BFE">
        <w:rPr>
          <w:sz w:val="20"/>
          <w:szCs w:val="20"/>
        </w:rPr>
        <w:t>We can also divide c</w:t>
      </w:r>
      <w:r w:rsidR="00487D9D" w:rsidRPr="00BC4BFE">
        <w:rPr>
          <w:sz w:val="20"/>
          <w:szCs w:val="20"/>
        </w:rPr>
        <w:t xml:space="preserve">ommunication in </w:t>
      </w:r>
      <w:r w:rsidR="00814E5A" w:rsidRPr="00BC4BFE">
        <w:rPr>
          <w:sz w:val="20"/>
          <w:szCs w:val="20"/>
        </w:rPr>
        <w:t>multi-</w:t>
      </w:r>
      <w:r w:rsidR="00487D9D" w:rsidRPr="00BC4BFE">
        <w:rPr>
          <w:sz w:val="20"/>
          <w:szCs w:val="20"/>
        </w:rPr>
        <w:t>robot</w:t>
      </w:r>
      <w:r w:rsidRPr="00BC4BFE">
        <w:rPr>
          <w:sz w:val="20"/>
          <w:szCs w:val="20"/>
        </w:rPr>
        <w:t xml:space="preserve"> systems </w:t>
      </w:r>
      <w:r w:rsidR="00487D9D" w:rsidRPr="00BC4BFE">
        <w:rPr>
          <w:sz w:val="20"/>
          <w:szCs w:val="20"/>
        </w:rPr>
        <w:t>into g</w:t>
      </w:r>
      <w:r w:rsidR="003002E8" w:rsidRPr="00BC4BFE">
        <w:rPr>
          <w:sz w:val="20"/>
          <w:szCs w:val="20"/>
        </w:rPr>
        <w:t>lobal communication</w:t>
      </w:r>
      <w:r w:rsidR="00487D9D" w:rsidRPr="00BC4BFE">
        <w:rPr>
          <w:sz w:val="20"/>
          <w:szCs w:val="20"/>
        </w:rPr>
        <w:t xml:space="preserve"> and local communication.</w:t>
      </w:r>
      <w:r w:rsidR="00814E5A" w:rsidRPr="00BC4BFE">
        <w:rPr>
          <w:sz w:val="20"/>
          <w:szCs w:val="20"/>
        </w:rPr>
        <w:t xml:space="preserve"> </w:t>
      </w:r>
      <w:r w:rsidR="00254D38" w:rsidRPr="00BC4BFE">
        <w:rPr>
          <w:sz w:val="20"/>
          <w:szCs w:val="20"/>
        </w:rPr>
        <w:t>G</w:t>
      </w:r>
      <w:r w:rsidR="00814E5A" w:rsidRPr="00BC4BFE">
        <w:rPr>
          <w:sz w:val="20"/>
          <w:szCs w:val="20"/>
        </w:rPr>
        <w:t>lobal communication</w:t>
      </w:r>
      <w:r w:rsidR="000469D6" w:rsidRPr="00BC4BFE">
        <w:rPr>
          <w:sz w:val="20"/>
          <w:szCs w:val="20"/>
        </w:rPr>
        <w:t xml:space="preserve"> </w:t>
      </w:r>
      <w:r w:rsidR="00254D38" w:rsidRPr="00BC4BFE">
        <w:rPr>
          <w:sz w:val="20"/>
          <w:szCs w:val="20"/>
        </w:rPr>
        <w:t xml:space="preserve">is the situation in which every agent can communicate with every other agent, whereas local communication describes the situation in which each robot can communicate only with its local neighbors. </w:t>
      </w:r>
      <w:r w:rsidR="00A3562F" w:rsidRPr="00BC4BFE">
        <w:rPr>
          <w:sz w:val="20"/>
          <w:szCs w:val="20"/>
        </w:rPr>
        <w:t xml:space="preserve">In previous studies </w:t>
      </w:r>
      <w:r w:rsidR="000244A7" w:rsidRPr="00BC4BFE">
        <w:rPr>
          <w:sz w:val="20"/>
          <w:szCs w:val="20"/>
        </w:rPr>
        <w:t>(Yoshida et al., 1996)</w:t>
      </w:r>
      <w:r w:rsidR="00A3562F" w:rsidRPr="00BC4BFE">
        <w:rPr>
          <w:sz w:val="20"/>
          <w:szCs w:val="20"/>
        </w:rPr>
        <w:t xml:space="preserve"> the efficiency of global and local communication in mobile robot systems is evaluated based on the analysis of information</w:t>
      </w:r>
      <w:r w:rsidR="00FD449C" w:rsidRPr="00BC4BFE">
        <w:rPr>
          <w:sz w:val="20"/>
          <w:szCs w:val="20"/>
        </w:rPr>
        <w:t xml:space="preserve"> transmission time and probabilistic methods</w:t>
      </w:r>
      <w:r w:rsidR="00A3562F" w:rsidRPr="00BC4BFE">
        <w:rPr>
          <w:sz w:val="20"/>
          <w:szCs w:val="20"/>
        </w:rPr>
        <w:t>.</w:t>
      </w:r>
      <w:r w:rsidR="00FD449C" w:rsidRPr="00BC4BFE">
        <w:rPr>
          <w:sz w:val="20"/>
          <w:szCs w:val="20"/>
        </w:rPr>
        <w:t xml:space="preserve"> However in this study the performance of a cooperative task with multiple mobile robots is studied and the effect of communication on cooperation is directly measured for different communication ranges starting from no communication to global commun</w:t>
      </w:r>
      <w:r w:rsidR="00031978" w:rsidRPr="00BC4BFE">
        <w:rPr>
          <w:sz w:val="20"/>
          <w:szCs w:val="20"/>
        </w:rPr>
        <w:t>i</w:t>
      </w:r>
      <w:r w:rsidR="00FD449C" w:rsidRPr="00BC4BFE">
        <w:rPr>
          <w:sz w:val="20"/>
          <w:szCs w:val="20"/>
        </w:rPr>
        <w:t>cation.</w:t>
      </w:r>
    </w:p>
    <w:p w:rsidR="00A3562F" w:rsidRPr="00BC4BFE" w:rsidRDefault="00A3562F" w:rsidP="00414F3A">
      <w:pPr>
        <w:spacing w:line="360" w:lineRule="auto"/>
        <w:ind w:firstLine="397"/>
        <w:jc w:val="both"/>
        <w:rPr>
          <w:sz w:val="20"/>
          <w:szCs w:val="20"/>
        </w:rPr>
      </w:pPr>
    </w:p>
    <w:p w:rsidR="00FC54DE" w:rsidRPr="00BC4BFE" w:rsidRDefault="00254D38" w:rsidP="00414F3A">
      <w:pPr>
        <w:spacing w:line="360" w:lineRule="auto"/>
        <w:ind w:firstLine="397"/>
        <w:jc w:val="both"/>
        <w:rPr>
          <w:sz w:val="20"/>
          <w:szCs w:val="20"/>
        </w:rPr>
      </w:pPr>
      <w:r w:rsidRPr="00BC4BFE">
        <w:rPr>
          <w:sz w:val="20"/>
          <w:szCs w:val="20"/>
        </w:rPr>
        <w:t xml:space="preserve">Global communication is effective for small number of robots in a </w:t>
      </w:r>
      <w:r w:rsidR="007F6C15" w:rsidRPr="00BC4BFE">
        <w:rPr>
          <w:sz w:val="20"/>
          <w:szCs w:val="20"/>
        </w:rPr>
        <w:t>limited</w:t>
      </w:r>
      <w:r w:rsidRPr="00BC4BFE">
        <w:rPr>
          <w:sz w:val="20"/>
          <w:szCs w:val="20"/>
        </w:rPr>
        <w:t xml:space="preserve"> area. </w:t>
      </w:r>
      <w:r w:rsidR="00DF7FA4" w:rsidRPr="00BC4BFE">
        <w:rPr>
          <w:sz w:val="20"/>
          <w:szCs w:val="20"/>
        </w:rPr>
        <w:t>However, when the number of robots or the size of the search space</w:t>
      </w:r>
      <w:r w:rsidR="00303A1D" w:rsidRPr="00BC4BFE">
        <w:rPr>
          <w:sz w:val="20"/>
          <w:szCs w:val="20"/>
        </w:rPr>
        <w:t xml:space="preserve"> increases</w:t>
      </w:r>
      <w:r w:rsidR="00DF7FA4" w:rsidRPr="00BC4BFE">
        <w:rPr>
          <w:sz w:val="20"/>
          <w:szCs w:val="20"/>
        </w:rPr>
        <w:t>, this becomes difficult to be realized because of the limited communication capacity and increasing amount of communication to handle. Therefore</w:t>
      </w:r>
      <w:r w:rsidR="00C6458B" w:rsidRPr="00BC4BFE">
        <w:rPr>
          <w:sz w:val="20"/>
          <w:szCs w:val="20"/>
        </w:rPr>
        <w:t>,</w:t>
      </w:r>
      <w:r w:rsidR="00DF7FA4" w:rsidRPr="00BC4BFE">
        <w:rPr>
          <w:sz w:val="20"/>
          <w:szCs w:val="20"/>
        </w:rPr>
        <w:t xml:space="preserve"> it is logical to </w:t>
      </w:r>
      <w:r w:rsidR="00C6458B" w:rsidRPr="00BC4BFE">
        <w:rPr>
          <w:sz w:val="20"/>
          <w:szCs w:val="20"/>
        </w:rPr>
        <w:t>choose</w:t>
      </w:r>
      <w:r w:rsidR="00DF7FA4" w:rsidRPr="00BC4BFE">
        <w:rPr>
          <w:sz w:val="20"/>
          <w:szCs w:val="20"/>
        </w:rPr>
        <w:t xml:space="preserve"> local communication.</w:t>
      </w:r>
      <w:r w:rsidR="00C6458B" w:rsidRPr="00BC4BFE">
        <w:rPr>
          <w:sz w:val="20"/>
          <w:szCs w:val="20"/>
        </w:rPr>
        <w:t xml:space="preserve"> </w:t>
      </w:r>
      <w:r w:rsidR="00332891" w:rsidRPr="00BC4BFE">
        <w:rPr>
          <w:sz w:val="20"/>
          <w:szCs w:val="20"/>
        </w:rPr>
        <w:t xml:space="preserve">Let us suppose </w:t>
      </w:r>
      <w:r w:rsidR="00303A1D" w:rsidRPr="00BC4BFE">
        <w:rPr>
          <w:sz w:val="20"/>
          <w:szCs w:val="20"/>
        </w:rPr>
        <w:t xml:space="preserve">that </w:t>
      </w:r>
      <w:r w:rsidR="00332891" w:rsidRPr="00BC4BFE">
        <w:rPr>
          <w:sz w:val="20"/>
          <w:szCs w:val="20"/>
        </w:rPr>
        <w:t xml:space="preserve">each </w:t>
      </w:r>
      <w:r w:rsidR="00487D9D" w:rsidRPr="00BC4BFE">
        <w:rPr>
          <w:sz w:val="20"/>
          <w:szCs w:val="20"/>
        </w:rPr>
        <w:t>robot ha</w:t>
      </w:r>
      <w:r w:rsidR="00C6458B" w:rsidRPr="00BC4BFE">
        <w:rPr>
          <w:sz w:val="20"/>
          <w:szCs w:val="20"/>
        </w:rPr>
        <w:t xml:space="preserve">s </w:t>
      </w:r>
      <w:r w:rsidR="00487D9D" w:rsidRPr="00BC4BFE">
        <w:rPr>
          <w:sz w:val="20"/>
          <w:szCs w:val="20"/>
        </w:rPr>
        <w:t>the ability to adjust its range of communication. If it is too large, the efficiency of information transmission decreases because the communication traffic becomes too congested</w:t>
      </w:r>
      <w:r w:rsidR="00122E2A" w:rsidRPr="00BC4BFE">
        <w:rPr>
          <w:sz w:val="20"/>
          <w:szCs w:val="20"/>
        </w:rPr>
        <w:t xml:space="preserve"> and the robots cannot handle that traffic [</w:t>
      </w:r>
      <w:r w:rsidR="000007B6" w:rsidRPr="00BC4BFE">
        <w:rPr>
          <w:sz w:val="20"/>
          <w:szCs w:val="20"/>
        </w:rPr>
        <w:t>F</w:t>
      </w:r>
      <w:r w:rsidR="00122E2A" w:rsidRPr="00BC4BFE">
        <w:rPr>
          <w:sz w:val="20"/>
          <w:szCs w:val="20"/>
        </w:rPr>
        <w:t xml:space="preserve">igure </w:t>
      </w:r>
      <w:r w:rsidR="00FA27B2" w:rsidRPr="00BC4BFE">
        <w:rPr>
          <w:sz w:val="20"/>
          <w:szCs w:val="20"/>
        </w:rPr>
        <w:t>1</w:t>
      </w:r>
      <w:r w:rsidR="00D339A6" w:rsidRPr="00BC4BFE">
        <w:rPr>
          <w:sz w:val="20"/>
          <w:szCs w:val="20"/>
        </w:rPr>
        <w:t>(</w:t>
      </w:r>
      <w:r w:rsidR="00FA27B2" w:rsidRPr="00BC4BFE">
        <w:rPr>
          <w:sz w:val="20"/>
          <w:szCs w:val="20"/>
        </w:rPr>
        <w:t>a</w:t>
      </w:r>
      <w:r w:rsidR="00D339A6" w:rsidRPr="00BC4BFE">
        <w:rPr>
          <w:sz w:val="20"/>
          <w:szCs w:val="20"/>
        </w:rPr>
        <w:t>)</w:t>
      </w:r>
      <w:r w:rsidR="00122E2A" w:rsidRPr="00BC4BFE">
        <w:rPr>
          <w:sz w:val="20"/>
          <w:szCs w:val="20"/>
        </w:rPr>
        <w:t xml:space="preserve">]. </w:t>
      </w:r>
      <w:r w:rsidR="00C6458B" w:rsidRPr="00BC4BFE">
        <w:rPr>
          <w:sz w:val="20"/>
          <w:szCs w:val="20"/>
        </w:rPr>
        <w:t xml:space="preserve">On the other hand, </w:t>
      </w:r>
      <w:r w:rsidR="0081063F" w:rsidRPr="00BC4BFE">
        <w:rPr>
          <w:sz w:val="20"/>
          <w:szCs w:val="20"/>
        </w:rPr>
        <w:t>t</w:t>
      </w:r>
      <w:r w:rsidR="00122E2A" w:rsidRPr="00BC4BFE">
        <w:rPr>
          <w:sz w:val="20"/>
          <w:szCs w:val="20"/>
        </w:rPr>
        <w:t xml:space="preserve">he efficiency is low if output range is too small </w:t>
      </w:r>
      <w:r w:rsidR="00C6458B" w:rsidRPr="00BC4BFE">
        <w:rPr>
          <w:sz w:val="20"/>
          <w:szCs w:val="20"/>
        </w:rPr>
        <w:t xml:space="preserve">as </w:t>
      </w:r>
      <w:r w:rsidR="00971391" w:rsidRPr="00BC4BFE">
        <w:rPr>
          <w:sz w:val="20"/>
          <w:szCs w:val="20"/>
        </w:rPr>
        <w:t>well [</w:t>
      </w:r>
      <w:r w:rsidR="000007B6" w:rsidRPr="00BC4BFE">
        <w:rPr>
          <w:sz w:val="20"/>
          <w:szCs w:val="20"/>
        </w:rPr>
        <w:t>F</w:t>
      </w:r>
      <w:r w:rsidR="00122E2A" w:rsidRPr="00BC4BFE">
        <w:rPr>
          <w:sz w:val="20"/>
          <w:szCs w:val="20"/>
        </w:rPr>
        <w:t xml:space="preserve">igure </w:t>
      </w:r>
      <w:r w:rsidR="00FA27B2" w:rsidRPr="00BC4BFE">
        <w:rPr>
          <w:sz w:val="20"/>
          <w:szCs w:val="20"/>
        </w:rPr>
        <w:t>1</w:t>
      </w:r>
      <w:r w:rsidR="00D339A6" w:rsidRPr="00BC4BFE">
        <w:rPr>
          <w:sz w:val="20"/>
          <w:szCs w:val="20"/>
        </w:rPr>
        <w:t>(</w:t>
      </w:r>
      <w:r w:rsidR="00FA27B2" w:rsidRPr="00BC4BFE">
        <w:rPr>
          <w:sz w:val="20"/>
          <w:szCs w:val="20"/>
        </w:rPr>
        <w:t>b</w:t>
      </w:r>
      <w:r w:rsidR="00D339A6" w:rsidRPr="00BC4BFE">
        <w:rPr>
          <w:sz w:val="20"/>
          <w:szCs w:val="20"/>
        </w:rPr>
        <w:t>)</w:t>
      </w:r>
      <w:r w:rsidR="00122E2A" w:rsidRPr="00BC4BFE">
        <w:rPr>
          <w:sz w:val="20"/>
          <w:szCs w:val="20"/>
        </w:rPr>
        <w:t xml:space="preserve">]. </w:t>
      </w:r>
      <w:r w:rsidR="00C6458B" w:rsidRPr="00BC4BFE">
        <w:rPr>
          <w:sz w:val="20"/>
          <w:szCs w:val="20"/>
        </w:rPr>
        <w:t xml:space="preserve">In addition, the selection of the communication range effects the power consumption which is </w:t>
      </w:r>
      <w:r w:rsidR="00971391" w:rsidRPr="00BC4BFE">
        <w:rPr>
          <w:sz w:val="20"/>
          <w:szCs w:val="20"/>
        </w:rPr>
        <w:t>very</w:t>
      </w:r>
      <w:r w:rsidR="00C6458B" w:rsidRPr="00BC4BFE">
        <w:rPr>
          <w:sz w:val="20"/>
          <w:szCs w:val="20"/>
        </w:rPr>
        <w:t xml:space="preserve"> important </w:t>
      </w:r>
      <w:r w:rsidR="00971391" w:rsidRPr="00BC4BFE">
        <w:rPr>
          <w:sz w:val="20"/>
          <w:szCs w:val="20"/>
        </w:rPr>
        <w:t>for a mobile robot</w:t>
      </w:r>
      <w:r w:rsidR="00C6458B" w:rsidRPr="00BC4BFE">
        <w:rPr>
          <w:sz w:val="20"/>
          <w:szCs w:val="20"/>
        </w:rPr>
        <w:t>.</w:t>
      </w:r>
      <w:r w:rsidR="00971391" w:rsidRPr="00BC4BFE">
        <w:rPr>
          <w:sz w:val="20"/>
          <w:szCs w:val="20"/>
        </w:rPr>
        <w:t xml:space="preserve"> A higher communication range requires more power and </w:t>
      </w:r>
      <w:r w:rsidR="00672A0C" w:rsidRPr="00BC4BFE">
        <w:rPr>
          <w:sz w:val="20"/>
          <w:szCs w:val="20"/>
        </w:rPr>
        <w:t>as a result</w:t>
      </w:r>
      <w:r w:rsidR="00971391" w:rsidRPr="00BC4BFE">
        <w:rPr>
          <w:sz w:val="20"/>
          <w:szCs w:val="20"/>
        </w:rPr>
        <w:t xml:space="preserve"> </w:t>
      </w:r>
      <w:r w:rsidR="00971391" w:rsidRPr="00BC4BFE">
        <w:rPr>
          <w:sz w:val="20"/>
          <w:szCs w:val="20"/>
        </w:rPr>
        <w:lastRenderedPageBreak/>
        <w:t xml:space="preserve">consumes the battery </w:t>
      </w:r>
      <w:r w:rsidR="00B7240E" w:rsidRPr="00BC4BFE">
        <w:rPr>
          <w:sz w:val="20"/>
          <w:szCs w:val="20"/>
        </w:rPr>
        <w:t xml:space="preserve">much </w:t>
      </w:r>
      <w:r w:rsidR="00971391" w:rsidRPr="00BC4BFE">
        <w:rPr>
          <w:sz w:val="20"/>
          <w:szCs w:val="20"/>
        </w:rPr>
        <w:t xml:space="preserve">faster. </w:t>
      </w:r>
      <w:r w:rsidR="00122E2A" w:rsidRPr="00BC4BFE">
        <w:rPr>
          <w:sz w:val="20"/>
          <w:szCs w:val="20"/>
        </w:rPr>
        <w:t xml:space="preserve">It is therefore </w:t>
      </w:r>
      <w:r w:rsidR="00971391" w:rsidRPr="00BC4BFE">
        <w:rPr>
          <w:sz w:val="20"/>
          <w:szCs w:val="20"/>
        </w:rPr>
        <w:t>essential to develop methodologies</w:t>
      </w:r>
      <w:r w:rsidR="00122E2A" w:rsidRPr="00BC4BFE">
        <w:rPr>
          <w:sz w:val="20"/>
          <w:szCs w:val="20"/>
        </w:rPr>
        <w:t xml:space="preserve"> for decision of communication range </w:t>
      </w:r>
      <w:r w:rsidR="00971391" w:rsidRPr="00BC4BFE">
        <w:rPr>
          <w:sz w:val="20"/>
          <w:szCs w:val="20"/>
        </w:rPr>
        <w:t>in order to provide</w:t>
      </w:r>
      <w:r w:rsidR="00122E2A" w:rsidRPr="00BC4BFE">
        <w:rPr>
          <w:sz w:val="20"/>
          <w:szCs w:val="20"/>
        </w:rPr>
        <w:t xml:space="preserve"> efficient information transmission</w:t>
      </w:r>
      <w:r w:rsidR="00971391" w:rsidRPr="00BC4BFE">
        <w:rPr>
          <w:sz w:val="20"/>
          <w:szCs w:val="20"/>
        </w:rPr>
        <w:t xml:space="preserve"> between the agents</w:t>
      </w:r>
      <w:r w:rsidR="00122E2A" w:rsidRPr="00BC4BFE">
        <w:rPr>
          <w:sz w:val="20"/>
          <w:szCs w:val="20"/>
        </w:rPr>
        <w:t>.</w:t>
      </w:r>
    </w:p>
    <w:p w:rsidR="00FC54DE" w:rsidRPr="00BC4BFE" w:rsidRDefault="00FC54DE" w:rsidP="00414F3A">
      <w:pPr>
        <w:spacing w:line="360" w:lineRule="auto"/>
        <w:ind w:firstLine="397"/>
        <w:jc w:val="both"/>
        <w:rPr>
          <w:sz w:val="20"/>
          <w:szCs w:val="20"/>
        </w:rPr>
      </w:pPr>
    </w:p>
    <w:p w:rsidR="0081063F" w:rsidRPr="00BC4BFE" w:rsidRDefault="00FC54DE" w:rsidP="00414F3A">
      <w:pPr>
        <w:spacing w:line="360" w:lineRule="auto"/>
        <w:ind w:firstLine="397"/>
        <w:jc w:val="both"/>
        <w:rPr>
          <w:sz w:val="20"/>
          <w:szCs w:val="20"/>
        </w:rPr>
      </w:pPr>
      <w:r w:rsidRPr="00BC4BFE">
        <w:rPr>
          <w:sz w:val="20"/>
          <w:szCs w:val="20"/>
        </w:rPr>
        <w:t>O</w:t>
      </w:r>
      <w:r w:rsidR="00C6458B" w:rsidRPr="00BC4BFE">
        <w:rPr>
          <w:sz w:val="20"/>
          <w:szCs w:val="20"/>
        </w:rPr>
        <w:t>ne may think that</w:t>
      </w:r>
      <w:r w:rsidR="00A73315" w:rsidRPr="00BC4BFE">
        <w:rPr>
          <w:sz w:val="20"/>
          <w:szCs w:val="20"/>
        </w:rPr>
        <w:t xml:space="preserve"> louder is</w:t>
      </w:r>
      <w:r w:rsidRPr="00BC4BFE">
        <w:rPr>
          <w:sz w:val="20"/>
          <w:szCs w:val="20"/>
        </w:rPr>
        <w:t xml:space="preserve"> always</w:t>
      </w:r>
      <w:r w:rsidR="00A73315" w:rsidRPr="00BC4BFE">
        <w:rPr>
          <w:sz w:val="20"/>
          <w:szCs w:val="20"/>
        </w:rPr>
        <w:t xml:space="preserve"> better; that is, the wider a robots communication range, the better </w:t>
      </w:r>
      <w:r w:rsidRPr="00BC4BFE">
        <w:rPr>
          <w:sz w:val="20"/>
          <w:szCs w:val="20"/>
        </w:rPr>
        <w:t>the</w:t>
      </w:r>
      <w:r w:rsidR="00A73315" w:rsidRPr="00BC4BFE">
        <w:rPr>
          <w:sz w:val="20"/>
          <w:szCs w:val="20"/>
        </w:rPr>
        <w:t xml:space="preserve"> perfor</w:t>
      </w:r>
      <w:r w:rsidRPr="00BC4BFE">
        <w:rPr>
          <w:sz w:val="20"/>
          <w:szCs w:val="20"/>
        </w:rPr>
        <w:t>mance</w:t>
      </w:r>
      <w:r w:rsidR="00A73315" w:rsidRPr="00BC4BFE">
        <w:rPr>
          <w:sz w:val="20"/>
          <w:szCs w:val="20"/>
        </w:rPr>
        <w:t>. However</w:t>
      </w:r>
      <w:r w:rsidR="00C6458B" w:rsidRPr="00BC4BFE">
        <w:rPr>
          <w:sz w:val="20"/>
          <w:szCs w:val="20"/>
        </w:rPr>
        <w:t>,</w:t>
      </w:r>
      <w:r w:rsidR="00A73315" w:rsidRPr="00BC4BFE">
        <w:rPr>
          <w:sz w:val="20"/>
          <w:szCs w:val="20"/>
        </w:rPr>
        <w:t xml:space="preserve"> this is not the case always. For example, in a simulated cooperative foraging task</w:t>
      </w:r>
      <w:r w:rsidR="00217EBD" w:rsidRPr="00BC4BFE">
        <w:rPr>
          <w:sz w:val="20"/>
          <w:szCs w:val="20"/>
        </w:rPr>
        <w:t xml:space="preserve"> </w:t>
      </w:r>
      <w:r w:rsidR="000244A7" w:rsidRPr="00BC4BFE">
        <w:rPr>
          <w:sz w:val="20"/>
          <w:szCs w:val="20"/>
        </w:rPr>
        <w:t xml:space="preserve">(Arkin, 1998) </w:t>
      </w:r>
      <w:r w:rsidR="00A73315" w:rsidRPr="00BC4BFE">
        <w:rPr>
          <w:sz w:val="20"/>
          <w:szCs w:val="20"/>
        </w:rPr>
        <w:t xml:space="preserve">using homogenous robots, it was demonstrated that </w:t>
      </w:r>
      <w:r w:rsidR="00C87B31" w:rsidRPr="00BC4BFE">
        <w:rPr>
          <w:sz w:val="20"/>
          <w:szCs w:val="20"/>
        </w:rPr>
        <w:t>social performance can decrease substantially with increases in robots communication radius.</w:t>
      </w:r>
      <w:r w:rsidR="00734ECE" w:rsidRPr="00BC4BFE">
        <w:rPr>
          <w:sz w:val="20"/>
          <w:szCs w:val="20"/>
        </w:rPr>
        <w:t xml:space="preserve"> The trade-off is that too weak a call for help prevents an agent from being heard, but too strong a call brings an entire colony together and prevents effective exploration of the environment. Loudest is indeed not </w:t>
      </w:r>
      <w:r w:rsidR="007F6C15" w:rsidRPr="00BC4BFE">
        <w:rPr>
          <w:sz w:val="20"/>
          <w:szCs w:val="20"/>
        </w:rPr>
        <w:t xml:space="preserve">the </w:t>
      </w:r>
      <w:r w:rsidR="00734ECE" w:rsidRPr="00BC4BFE">
        <w:rPr>
          <w:sz w:val="20"/>
          <w:szCs w:val="20"/>
        </w:rPr>
        <w:t>best for all tasks.</w:t>
      </w:r>
    </w:p>
    <w:p w:rsidR="00C955F7" w:rsidRPr="00BC4BFE" w:rsidRDefault="00C955F7" w:rsidP="00414F3A">
      <w:pPr>
        <w:spacing w:line="360" w:lineRule="auto"/>
        <w:ind w:firstLine="397"/>
        <w:jc w:val="center"/>
        <w:rPr>
          <w:sz w:val="20"/>
          <w:szCs w:val="20"/>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11"/>
        <w:gridCol w:w="4811"/>
      </w:tblGrid>
      <w:tr w:rsidR="00434F3E" w:rsidRPr="00BC4BFE" w:rsidTr="00490CDF">
        <w:tc>
          <w:tcPr>
            <w:tcW w:w="0" w:type="auto"/>
            <w:vAlign w:val="center"/>
          </w:tcPr>
          <w:p w:rsidR="00434F3E" w:rsidRPr="00BC4BFE" w:rsidRDefault="00525723" w:rsidP="00414F3A">
            <w:pPr>
              <w:spacing w:line="360" w:lineRule="auto"/>
              <w:jc w:val="center"/>
              <w:rPr>
                <w:sz w:val="20"/>
                <w:szCs w:val="20"/>
              </w:rPr>
            </w:pPr>
            <w:r w:rsidRPr="00BC4BFE">
              <w:rPr>
                <w:noProof/>
                <w:sz w:val="20"/>
                <w:szCs w:val="20"/>
                <w:lang w:val="en-GB" w:eastAsia="zh-CN"/>
              </w:rPr>
              <w:drawing>
                <wp:inline distT="0" distB="0" distL="0" distR="0">
                  <wp:extent cx="2981960" cy="1685925"/>
                  <wp:effectExtent l="19050" t="0" r="8890" b="0"/>
                  <wp:docPr id="1" name="Resim 1" descr="long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_range"/>
                          <pic:cNvPicPr>
                            <a:picLocks noChangeAspect="1" noChangeArrowheads="1"/>
                          </pic:cNvPicPr>
                        </pic:nvPicPr>
                        <pic:blipFill>
                          <a:blip r:embed="rId8" cstate="print"/>
                          <a:srcRect/>
                          <a:stretch>
                            <a:fillRect/>
                          </a:stretch>
                        </pic:blipFill>
                        <pic:spPr bwMode="auto">
                          <a:xfrm>
                            <a:off x="0" y="0"/>
                            <a:ext cx="2981960" cy="1685925"/>
                          </a:xfrm>
                          <a:prstGeom prst="rect">
                            <a:avLst/>
                          </a:prstGeom>
                          <a:noFill/>
                          <a:ln w="9525">
                            <a:noFill/>
                            <a:miter lim="800000"/>
                            <a:headEnd/>
                            <a:tailEnd/>
                          </a:ln>
                        </pic:spPr>
                      </pic:pic>
                    </a:graphicData>
                  </a:graphic>
                </wp:inline>
              </w:drawing>
            </w:r>
          </w:p>
        </w:tc>
        <w:tc>
          <w:tcPr>
            <w:tcW w:w="0" w:type="auto"/>
            <w:vAlign w:val="center"/>
          </w:tcPr>
          <w:p w:rsidR="00434F3E" w:rsidRPr="00BC4BFE" w:rsidRDefault="00525723" w:rsidP="00414F3A">
            <w:pPr>
              <w:spacing w:line="360" w:lineRule="auto"/>
              <w:jc w:val="center"/>
              <w:rPr>
                <w:sz w:val="20"/>
                <w:szCs w:val="20"/>
              </w:rPr>
            </w:pPr>
            <w:r w:rsidRPr="00BC4BFE">
              <w:rPr>
                <w:noProof/>
                <w:sz w:val="20"/>
                <w:szCs w:val="20"/>
                <w:lang w:val="en-GB" w:eastAsia="zh-CN"/>
              </w:rPr>
              <w:drawing>
                <wp:inline distT="0" distB="0" distL="0" distR="0">
                  <wp:extent cx="2981960" cy="1685925"/>
                  <wp:effectExtent l="19050" t="0" r="8890" b="0"/>
                  <wp:docPr id="2" name="Resim 2" descr="short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_range"/>
                          <pic:cNvPicPr>
                            <a:picLocks noChangeAspect="1" noChangeArrowheads="1"/>
                          </pic:cNvPicPr>
                        </pic:nvPicPr>
                        <pic:blipFill>
                          <a:blip r:embed="rId9" cstate="print"/>
                          <a:srcRect/>
                          <a:stretch>
                            <a:fillRect/>
                          </a:stretch>
                        </pic:blipFill>
                        <pic:spPr bwMode="auto">
                          <a:xfrm>
                            <a:off x="0" y="0"/>
                            <a:ext cx="2981960" cy="1685925"/>
                          </a:xfrm>
                          <a:prstGeom prst="rect">
                            <a:avLst/>
                          </a:prstGeom>
                          <a:noFill/>
                          <a:ln w="9525">
                            <a:noFill/>
                            <a:miter lim="800000"/>
                            <a:headEnd/>
                            <a:tailEnd/>
                          </a:ln>
                        </pic:spPr>
                      </pic:pic>
                    </a:graphicData>
                  </a:graphic>
                </wp:inline>
              </w:drawing>
            </w:r>
          </w:p>
        </w:tc>
      </w:tr>
      <w:tr w:rsidR="00434F3E" w:rsidRPr="00BC4BFE" w:rsidTr="00490CDF">
        <w:tc>
          <w:tcPr>
            <w:tcW w:w="0" w:type="auto"/>
            <w:vAlign w:val="center"/>
          </w:tcPr>
          <w:p w:rsidR="00434F3E" w:rsidRPr="00BC4BFE" w:rsidRDefault="00434F3E" w:rsidP="00414F3A">
            <w:pPr>
              <w:spacing w:line="360" w:lineRule="auto"/>
              <w:jc w:val="center"/>
              <w:rPr>
                <w:sz w:val="20"/>
                <w:szCs w:val="20"/>
              </w:rPr>
            </w:pPr>
            <w:r w:rsidRPr="00BC4BFE">
              <w:rPr>
                <w:sz w:val="20"/>
                <w:szCs w:val="20"/>
              </w:rPr>
              <w:t>a) Long communication range</w:t>
            </w:r>
          </w:p>
        </w:tc>
        <w:tc>
          <w:tcPr>
            <w:tcW w:w="0" w:type="auto"/>
            <w:vAlign w:val="center"/>
          </w:tcPr>
          <w:p w:rsidR="00434F3E" w:rsidRPr="00BC4BFE" w:rsidRDefault="00434F3E" w:rsidP="00414F3A">
            <w:pPr>
              <w:spacing w:line="360" w:lineRule="auto"/>
              <w:jc w:val="center"/>
              <w:rPr>
                <w:sz w:val="20"/>
                <w:szCs w:val="20"/>
              </w:rPr>
            </w:pPr>
            <w:r w:rsidRPr="00BC4BFE">
              <w:rPr>
                <w:sz w:val="20"/>
                <w:szCs w:val="20"/>
              </w:rPr>
              <w:t>b) Short communication range</w:t>
            </w:r>
          </w:p>
        </w:tc>
      </w:tr>
    </w:tbl>
    <w:p w:rsidR="00C955F7" w:rsidRPr="00BC4BFE" w:rsidRDefault="00C955F7" w:rsidP="00414F3A">
      <w:pPr>
        <w:spacing w:line="360" w:lineRule="auto"/>
        <w:rPr>
          <w:sz w:val="20"/>
          <w:szCs w:val="20"/>
        </w:rPr>
      </w:pPr>
    </w:p>
    <w:p w:rsidR="00862E0E" w:rsidRPr="00BC4BFE" w:rsidRDefault="00862E0E" w:rsidP="00414F3A">
      <w:pPr>
        <w:autoSpaceDE w:val="0"/>
        <w:autoSpaceDN w:val="0"/>
        <w:adjustRightInd w:val="0"/>
        <w:spacing w:line="360" w:lineRule="auto"/>
        <w:jc w:val="center"/>
        <w:rPr>
          <w:rFonts w:eastAsia="Calibri"/>
          <w:sz w:val="20"/>
          <w:szCs w:val="20"/>
          <w:lang w:eastAsia="en-US"/>
        </w:rPr>
      </w:pPr>
      <w:r w:rsidRPr="00BC4BFE">
        <w:rPr>
          <w:rFonts w:eastAsia="Calibri"/>
          <w:sz w:val="20"/>
          <w:szCs w:val="20"/>
          <w:lang w:eastAsia="en-US"/>
        </w:rPr>
        <w:t>Fig</w:t>
      </w:r>
      <w:r w:rsidR="00C01579" w:rsidRPr="00BC4BFE">
        <w:rPr>
          <w:rFonts w:eastAsia="Calibri"/>
          <w:sz w:val="20"/>
          <w:szCs w:val="20"/>
          <w:lang w:eastAsia="en-US"/>
        </w:rPr>
        <w:t>ure</w:t>
      </w:r>
      <w:r w:rsidRPr="00BC4BFE">
        <w:rPr>
          <w:rFonts w:eastAsia="Calibri"/>
          <w:sz w:val="20"/>
          <w:szCs w:val="20"/>
          <w:lang w:eastAsia="en-US"/>
        </w:rPr>
        <w:t xml:space="preserve"> 1 </w:t>
      </w:r>
      <w:r w:rsidR="00F45CDB" w:rsidRPr="00BC4BFE">
        <w:rPr>
          <w:rFonts w:eastAsia="Calibri"/>
          <w:sz w:val="20"/>
          <w:szCs w:val="20"/>
          <w:lang w:eastAsia="en-US"/>
        </w:rPr>
        <w:t>The effect of the size of communication</w:t>
      </w:r>
      <w:r w:rsidR="00F42653">
        <w:rPr>
          <w:rFonts w:eastAsia="Calibri"/>
          <w:sz w:val="20"/>
          <w:szCs w:val="20"/>
          <w:lang w:eastAsia="en-US"/>
        </w:rPr>
        <w:t xml:space="preserve"> (Figure taken from </w:t>
      </w:r>
      <w:r w:rsidR="00F42653" w:rsidRPr="00BC4BFE">
        <w:rPr>
          <w:sz w:val="20"/>
          <w:szCs w:val="20"/>
        </w:rPr>
        <w:t>(Yoshida et al., 1996)</w:t>
      </w:r>
      <w:r w:rsidR="000007B6" w:rsidRPr="00BC4BFE">
        <w:rPr>
          <w:rFonts w:eastAsia="Calibri"/>
          <w:sz w:val="20"/>
          <w:szCs w:val="20"/>
          <w:lang w:eastAsia="en-US"/>
        </w:rPr>
        <w:t>)</w:t>
      </w:r>
      <w:r w:rsidR="00F45CDB" w:rsidRPr="00BC4BFE">
        <w:rPr>
          <w:rFonts w:eastAsia="Calibri"/>
          <w:sz w:val="20"/>
          <w:szCs w:val="20"/>
          <w:lang w:eastAsia="en-US"/>
        </w:rPr>
        <w:t>.</w:t>
      </w:r>
    </w:p>
    <w:p w:rsidR="00862E0E" w:rsidRPr="00BC4BFE" w:rsidRDefault="00862E0E" w:rsidP="00414F3A">
      <w:pPr>
        <w:spacing w:line="360" w:lineRule="auto"/>
        <w:ind w:firstLine="397"/>
        <w:jc w:val="both"/>
        <w:rPr>
          <w:sz w:val="20"/>
          <w:szCs w:val="20"/>
        </w:rPr>
      </w:pPr>
    </w:p>
    <w:p w:rsidR="00862E0E" w:rsidRPr="00BC4BFE" w:rsidRDefault="00862E0E" w:rsidP="00414F3A">
      <w:pPr>
        <w:spacing w:line="360" w:lineRule="auto"/>
        <w:ind w:firstLine="397"/>
        <w:jc w:val="both"/>
        <w:rPr>
          <w:sz w:val="20"/>
          <w:szCs w:val="20"/>
        </w:rPr>
      </w:pPr>
    </w:p>
    <w:p w:rsidR="009A73E5" w:rsidRPr="00BC4BFE" w:rsidRDefault="006023C5" w:rsidP="00414F3A">
      <w:pPr>
        <w:spacing w:line="360" w:lineRule="auto"/>
        <w:ind w:firstLine="397"/>
        <w:jc w:val="both"/>
        <w:rPr>
          <w:sz w:val="20"/>
          <w:szCs w:val="20"/>
        </w:rPr>
      </w:pPr>
      <w:r w:rsidRPr="00BC4BFE">
        <w:rPr>
          <w:sz w:val="20"/>
          <w:szCs w:val="20"/>
        </w:rPr>
        <w:t>A</w:t>
      </w:r>
      <w:r w:rsidR="00734ECE" w:rsidRPr="00BC4BFE">
        <w:rPr>
          <w:sz w:val="20"/>
          <w:szCs w:val="20"/>
        </w:rPr>
        <w:t xml:space="preserve"> </w:t>
      </w:r>
      <w:r w:rsidRPr="00BC4BFE">
        <w:rPr>
          <w:sz w:val="20"/>
          <w:szCs w:val="20"/>
        </w:rPr>
        <w:t>probabilistic approach to determine the optimal communication range for multi</w:t>
      </w:r>
      <w:r w:rsidR="0057380F" w:rsidRPr="00BC4BFE">
        <w:rPr>
          <w:sz w:val="20"/>
          <w:szCs w:val="20"/>
        </w:rPr>
        <w:t>-</w:t>
      </w:r>
      <w:r w:rsidRPr="00BC4BFE">
        <w:rPr>
          <w:sz w:val="20"/>
          <w:szCs w:val="20"/>
        </w:rPr>
        <w:t>robot teams under differe</w:t>
      </w:r>
      <w:r w:rsidR="009C4B5B" w:rsidRPr="00BC4BFE">
        <w:rPr>
          <w:sz w:val="20"/>
          <w:szCs w:val="20"/>
        </w:rPr>
        <w:t xml:space="preserve">nt conditions is presented in </w:t>
      </w:r>
      <w:r w:rsidR="000244A7" w:rsidRPr="00BC4BFE">
        <w:rPr>
          <w:sz w:val="20"/>
          <w:szCs w:val="20"/>
        </w:rPr>
        <w:t>(Yoshida et al., 1995)</w:t>
      </w:r>
      <w:r w:rsidRPr="00BC4BFE">
        <w:rPr>
          <w:sz w:val="20"/>
          <w:szCs w:val="20"/>
        </w:rPr>
        <w:t xml:space="preserve">. </w:t>
      </w:r>
      <w:r w:rsidR="00672A0C" w:rsidRPr="00BC4BFE">
        <w:rPr>
          <w:sz w:val="20"/>
          <w:szCs w:val="20"/>
        </w:rPr>
        <w:t>In that study the optimal communication area is estimated by using “information transmission probability”, which represents the possibility of successful transmission.</w:t>
      </w:r>
      <w:r w:rsidR="00E97FD0" w:rsidRPr="00BC4BFE">
        <w:rPr>
          <w:sz w:val="20"/>
          <w:szCs w:val="20"/>
        </w:rPr>
        <w:t xml:space="preserve"> </w:t>
      </w:r>
      <w:r w:rsidRPr="00BC4BFE">
        <w:rPr>
          <w:sz w:val="20"/>
          <w:szCs w:val="20"/>
        </w:rPr>
        <w:t xml:space="preserve">This range is determined by minimizing the communication delay time between robots, </w:t>
      </w:r>
      <w:r w:rsidR="00672A0C" w:rsidRPr="00BC4BFE">
        <w:rPr>
          <w:sz w:val="20"/>
          <w:szCs w:val="20"/>
        </w:rPr>
        <w:t xml:space="preserve">using probability of successful information transmission, </w:t>
      </w:r>
      <w:r w:rsidRPr="00BC4BFE">
        <w:rPr>
          <w:sz w:val="20"/>
          <w:szCs w:val="20"/>
        </w:rPr>
        <w:t>assuming they are moving randomly.</w:t>
      </w:r>
      <w:r w:rsidR="00217EBD" w:rsidRPr="00BC4BFE">
        <w:rPr>
          <w:sz w:val="20"/>
          <w:szCs w:val="20"/>
        </w:rPr>
        <w:t xml:space="preserve"> E</w:t>
      </w:r>
      <w:r w:rsidR="004236DF" w:rsidRPr="00BC4BFE">
        <w:rPr>
          <w:sz w:val="20"/>
          <w:szCs w:val="20"/>
        </w:rPr>
        <w:t xml:space="preserve">quation (1) (which is taken from </w:t>
      </w:r>
      <w:r w:rsidR="000244A7" w:rsidRPr="00BC4BFE">
        <w:rPr>
          <w:sz w:val="20"/>
          <w:szCs w:val="20"/>
        </w:rPr>
        <w:t>(Yoshida et al., 1995)</w:t>
      </w:r>
      <w:r w:rsidR="004236DF" w:rsidRPr="00BC4BFE">
        <w:rPr>
          <w:sz w:val="20"/>
          <w:szCs w:val="20"/>
        </w:rPr>
        <w:t xml:space="preserve">) </w:t>
      </w:r>
      <w:r w:rsidR="009A73E5" w:rsidRPr="00BC4BFE">
        <w:rPr>
          <w:sz w:val="20"/>
          <w:szCs w:val="20"/>
        </w:rPr>
        <w:t>shows th</w:t>
      </w:r>
      <w:r w:rsidR="004236DF" w:rsidRPr="00BC4BFE">
        <w:rPr>
          <w:sz w:val="20"/>
          <w:szCs w:val="20"/>
        </w:rPr>
        <w:t>e</w:t>
      </w:r>
      <w:r w:rsidR="00FD6071" w:rsidRPr="00BC4BFE">
        <w:rPr>
          <w:sz w:val="20"/>
          <w:szCs w:val="20"/>
        </w:rPr>
        <w:t xml:space="preserve"> relationship</w:t>
      </w:r>
      <w:r w:rsidR="009A73E5" w:rsidRPr="00BC4BFE">
        <w:rPr>
          <w:sz w:val="20"/>
          <w:szCs w:val="20"/>
        </w:rPr>
        <w:t>,</w:t>
      </w:r>
      <w:r w:rsidR="00FD6071" w:rsidRPr="00BC4BFE">
        <w:rPr>
          <w:sz w:val="20"/>
          <w:szCs w:val="20"/>
        </w:rPr>
        <w:t xml:space="preserve"> </w:t>
      </w:r>
      <w:r w:rsidR="009A73E5" w:rsidRPr="00BC4BFE">
        <w:rPr>
          <w:sz w:val="20"/>
          <w:szCs w:val="20"/>
        </w:rPr>
        <w:t xml:space="preserve">where </w:t>
      </w:r>
      <w:r w:rsidR="009A73E5" w:rsidRPr="00BC4BFE">
        <w:rPr>
          <w:i/>
          <w:sz w:val="20"/>
          <w:szCs w:val="20"/>
        </w:rPr>
        <w:t>c</w:t>
      </w:r>
      <w:r w:rsidR="009A73E5" w:rsidRPr="00BC4BFE">
        <w:rPr>
          <w:sz w:val="20"/>
          <w:szCs w:val="20"/>
        </w:rPr>
        <w:t xml:space="preserve"> is the information acquisition capacity, an integer representing the upper limit on the number of robots that can be received at any time without loss of information, and </w:t>
      </w:r>
      <w:r w:rsidR="009A73E5" w:rsidRPr="00BC4BFE">
        <w:rPr>
          <w:i/>
          <w:sz w:val="20"/>
          <w:szCs w:val="20"/>
        </w:rPr>
        <w:t>p</w:t>
      </w:r>
      <w:r w:rsidR="009A73E5" w:rsidRPr="00BC4BFE">
        <w:rPr>
          <w:sz w:val="20"/>
          <w:szCs w:val="20"/>
        </w:rPr>
        <w:t xml:space="preserve"> is the probability of information output for each robot.</w:t>
      </w:r>
    </w:p>
    <w:p w:rsidR="00B44758" w:rsidRPr="00BC4BFE" w:rsidRDefault="00B44758" w:rsidP="00414F3A">
      <w:pPr>
        <w:spacing w:line="360" w:lineRule="auto"/>
      </w:pPr>
    </w:p>
    <w:p w:rsidR="00525723" w:rsidRPr="00BC4BFE" w:rsidRDefault="00525723" w:rsidP="00414F3A">
      <w:pPr>
        <w:spacing w:line="360" w:lineRule="auto"/>
        <w:ind w:firstLine="397"/>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507"/>
      </w:tblGrid>
      <w:tr w:rsidR="00B44758" w:rsidRPr="00BC4BFE" w:rsidTr="00116516">
        <w:tc>
          <w:tcPr>
            <w:tcW w:w="9039" w:type="dxa"/>
            <w:vAlign w:val="center"/>
          </w:tcPr>
          <w:p w:rsidR="00B44758" w:rsidRPr="00BC4BFE" w:rsidRDefault="00B44758" w:rsidP="00414F3A">
            <w:pPr>
              <w:spacing w:line="360" w:lineRule="auto"/>
              <w:jc w:val="center"/>
              <w:rPr>
                <w:rFonts w:eastAsiaTheme="minorEastAsia"/>
              </w:rPr>
            </w:pPr>
            <m:oMath>
              <m:r>
                <w:rPr>
                  <w:rFonts w:ascii="Cambria Math" w:hAnsi="Cambria Math"/>
                </w:rPr>
                <m:t>X</m:t>
              </m:r>
            </m:oMath>
            <w:r w:rsidRPr="00BC4BFE">
              <w:rPr>
                <w:rFonts w:asciiTheme="minorHAnsi" w:eastAsiaTheme="minorEastAsia" w:hAnsiTheme="minorHAnsi" w:cstheme="minorBidi"/>
                <w:i/>
                <w:vertAlign w:val="subscript"/>
              </w:rPr>
              <w:t>op</w:t>
            </w:r>
            <w:r w:rsidRPr="00BC4BFE">
              <w:rPr>
                <w:rFonts w:eastAsiaTheme="minorEastAsia"/>
                <w:i/>
                <w:vertAlign w:val="subscript"/>
              </w:rPr>
              <w:t>t</w:t>
            </w:r>
            <m:oMath>
              <m:r>
                <w:rPr>
                  <w:rFonts w:ascii="Cambria Math" w:hAnsi="Cambria Math"/>
                </w:rPr>
                <m:t>=</m:t>
              </m:r>
              <m:rad>
                <m:radPr>
                  <m:ctrlPr>
                    <w:rPr>
                      <w:rFonts w:ascii="Cambria Math" w:hAnsi="Cambria Math"/>
                      <w:i/>
                    </w:rPr>
                  </m:ctrlPr>
                </m:radPr>
                <m:deg>
                  <m:r>
                    <w:rPr>
                      <w:rFonts w:ascii="Cambria Math" w:hAnsi="Cambria Math"/>
                    </w:rPr>
                    <m:t>c</m:t>
                  </m:r>
                </m:deg>
                <m:e>
                  <m:f>
                    <m:fPr>
                      <m:ctrlPr>
                        <w:rPr>
                          <w:rFonts w:ascii="Cambria Math" w:hAnsi="Cambria Math"/>
                          <w:i/>
                        </w:rPr>
                      </m:ctrlPr>
                    </m:fPr>
                    <m:num>
                      <m:r>
                        <w:rPr>
                          <w:rFonts w:ascii="Cambria Math" w:hAnsi="Cambria Math"/>
                        </w:rPr>
                        <m:t>c!</m:t>
                      </m:r>
                    </m:num>
                    <m:den>
                      <m:sSup>
                        <m:sSupPr>
                          <m:ctrlPr>
                            <w:rPr>
                              <w:rFonts w:ascii="Cambria Math" w:hAnsi="Cambria Math"/>
                              <w:i/>
                            </w:rPr>
                          </m:ctrlPr>
                        </m:sSupPr>
                        <m:e>
                          <m:r>
                            <w:rPr>
                              <w:rFonts w:ascii="Cambria Math" w:hAnsi="Cambria Math"/>
                            </w:rPr>
                            <m:t>p</m:t>
                          </m:r>
                        </m:e>
                        <m:sup>
                          <m:r>
                            <w:rPr>
                              <w:rFonts w:ascii="Cambria Math" w:hAnsi="Cambria Math"/>
                            </w:rPr>
                            <m:t>c</m:t>
                          </m:r>
                        </m:sup>
                      </m:sSup>
                    </m:den>
                  </m:f>
                </m:e>
              </m:rad>
            </m:oMath>
            <w:r w:rsidRPr="00BC4BFE">
              <w:rPr>
                <w:rFonts w:asciiTheme="minorHAnsi" w:eastAsiaTheme="minorEastAsia" w:hAnsiTheme="minorHAnsi" w:cstheme="minorBidi"/>
              </w:rPr>
              <w:t>=</w:t>
            </w:r>
            <m:oMath>
              <m:f>
                <m:fPr>
                  <m:ctrlPr>
                    <w:rPr>
                      <w:rFonts w:ascii="Cambria Math" w:hAnsi="Cambria Math"/>
                      <w:i/>
                    </w:rPr>
                  </m:ctrlPr>
                </m:fPr>
                <m:num>
                  <m:rad>
                    <m:radPr>
                      <m:ctrlPr>
                        <w:rPr>
                          <w:rFonts w:ascii="Cambria Math" w:hAnsi="Cambria Math"/>
                          <w:i/>
                        </w:rPr>
                      </m:ctrlPr>
                    </m:radPr>
                    <m:deg>
                      <m:r>
                        <w:rPr>
                          <w:rFonts w:ascii="Cambria Math" w:hAnsi="Cambria Math"/>
                        </w:rPr>
                        <m:t>c</m:t>
                      </m:r>
                    </m:deg>
                    <m:e>
                      <m:r>
                        <w:rPr>
                          <w:rFonts w:ascii="Cambria Math" w:hAnsi="Cambria Math"/>
                        </w:rPr>
                        <m:t>c!</m:t>
                      </m:r>
                    </m:e>
                  </m:rad>
                </m:num>
                <m:den>
                  <m:r>
                    <w:rPr>
                      <w:rFonts w:ascii="Cambria Math" w:hAnsi="Cambria Math"/>
                    </w:rPr>
                    <m:t>p</m:t>
                  </m:r>
                </m:den>
              </m:f>
            </m:oMath>
          </w:p>
        </w:tc>
        <w:tc>
          <w:tcPr>
            <w:tcW w:w="507" w:type="dxa"/>
            <w:vAlign w:val="center"/>
          </w:tcPr>
          <w:p w:rsidR="00B44758" w:rsidRPr="00BC4BFE" w:rsidRDefault="00116516" w:rsidP="00414F3A">
            <w:pPr>
              <w:spacing w:line="360" w:lineRule="auto"/>
              <w:jc w:val="center"/>
              <w:rPr>
                <w:sz w:val="20"/>
                <w:szCs w:val="20"/>
              </w:rPr>
            </w:pPr>
            <w:r w:rsidRPr="00BC4BFE">
              <w:rPr>
                <w:sz w:val="20"/>
                <w:szCs w:val="20"/>
              </w:rPr>
              <w:t>[1]</w:t>
            </w:r>
          </w:p>
        </w:tc>
      </w:tr>
    </w:tbl>
    <w:p w:rsidR="00525723" w:rsidRPr="00BC4BFE" w:rsidRDefault="00525723" w:rsidP="00414F3A">
      <w:pPr>
        <w:spacing w:line="360" w:lineRule="auto"/>
        <w:ind w:firstLine="397"/>
        <w:jc w:val="both"/>
        <w:rPr>
          <w:sz w:val="20"/>
          <w:szCs w:val="20"/>
        </w:rPr>
      </w:pPr>
    </w:p>
    <w:p w:rsidR="005418F5" w:rsidRPr="00BC4BFE" w:rsidRDefault="007F6EBB" w:rsidP="00414F3A">
      <w:pPr>
        <w:spacing w:line="360" w:lineRule="auto"/>
        <w:ind w:firstLine="397"/>
        <w:jc w:val="both"/>
        <w:rPr>
          <w:sz w:val="20"/>
          <w:szCs w:val="20"/>
        </w:rPr>
      </w:pPr>
      <w:r w:rsidRPr="00BC4BFE">
        <w:rPr>
          <w:sz w:val="20"/>
          <w:szCs w:val="20"/>
        </w:rPr>
        <w:t>In this chapter</w:t>
      </w:r>
      <w:r w:rsidR="00EC0681" w:rsidRPr="00BC4BFE">
        <w:rPr>
          <w:sz w:val="20"/>
          <w:szCs w:val="20"/>
        </w:rPr>
        <w:t xml:space="preserve"> cooperative search by</w:t>
      </w:r>
      <w:r w:rsidR="00C56BFD" w:rsidRPr="00BC4BFE">
        <w:rPr>
          <w:sz w:val="20"/>
          <w:szCs w:val="20"/>
        </w:rPr>
        <w:t xml:space="preserve"> a team of mobile robots using</w:t>
      </w:r>
      <w:r w:rsidR="00EC0681" w:rsidRPr="00BC4BFE">
        <w:rPr>
          <w:sz w:val="20"/>
          <w:szCs w:val="20"/>
        </w:rPr>
        <w:t xml:space="preserve"> communicatio</w:t>
      </w:r>
      <w:r w:rsidR="00C56BFD" w:rsidRPr="00BC4BFE">
        <w:rPr>
          <w:sz w:val="20"/>
          <w:szCs w:val="20"/>
        </w:rPr>
        <w:t>n to pass information between each other</w:t>
      </w:r>
      <w:r w:rsidRPr="00BC4BFE">
        <w:rPr>
          <w:sz w:val="20"/>
          <w:szCs w:val="20"/>
        </w:rPr>
        <w:t xml:space="preserve"> is considered</w:t>
      </w:r>
      <w:r w:rsidR="00EC0681" w:rsidRPr="00BC4BFE">
        <w:rPr>
          <w:sz w:val="20"/>
          <w:szCs w:val="20"/>
        </w:rPr>
        <w:t xml:space="preserve">. </w:t>
      </w:r>
      <w:r w:rsidRPr="00BC4BFE">
        <w:rPr>
          <w:sz w:val="20"/>
          <w:szCs w:val="20"/>
        </w:rPr>
        <w:t xml:space="preserve">Firstly simulation based experiments are performed </w:t>
      </w:r>
      <w:r w:rsidR="00CC55E2" w:rsidRPr="00BC4BFE">
        <w:rPr>
          <w:sz w:val="20"/>
          <w:szCs w:val="20"/>
        </w:rPr>
        <w:t>i</w:t>
      </w:r>
      <w:r w:rsidRPr="00BC4BFE">
        <w:rPr>
          <w:sz w:val="20"/>
          <w:szCs w:val="20"/>
        </w:rPr>
        <w:t>n Matlab</w:t>
      </w:r>
      <w:r w:rsidR="00CC55E2" w:rsidRPr="00BC4BFE">
        <w:rPr>
          <w:sz w:val="20"/>
          <w:szCs w:val="20"/>
        </w:rPr>
        <w:t xml:space="preserve"> environment</w:t>
      </w:r>
      <w:r w:rsidRPr="00BC4BFE">
        <w:rPr>
          <w:sz w:val="20"/>
          <w:szCs w:val="20"/>
        </w:rPr>
        <w:t>. Then the same experiments are repeated by using real robots on an experimental set-up.</w:t>
      </w:r>
      <w:r w:rsidR="00C146C8" w:rsidRPr="00BC4BFE">
        <w:rPr>
          <w:sz w:val="20"/>
          <w:szCs w:val="20"/>
        </w:rPr>
        <w:t xml:space="preserve"> </w:t>
      </w:r>
      <w:r w:rsidR="005418F5" w:rsidRPr="00BC4BFE">
        <w:rPr>
          <w:sz w:val="20"/>
          <w:szCs w:val="20"/>
        </w:rPr>
        <w:t xml:space="preserve">The </w:t>
      </w:r>
      <w:r w:rsidRPr="00BC4BFE">
        <w:rPr>
          <w:sz w:val="20"/>
          <w:szCs w:val="20"/>
        </w:rPr>
        <w:t xml:space="preserve">robotic </w:t>
      </w:r>
      <w:r w:rsidR="005418F5" w:rsidRPr="00BC4BFE">
        <w:rPr>
          <w:sz w:val="20"/>
          <w:szCs w:val="20"/>
        </w:rPr>
        <w:t>experiments were performed in an experimental area containing obstacles and using e-puck robots where the communication ranges were “simulated” with the help of an overhead camera.</w:t>
      </w:r>
      <w:r w:rsidR="00395072" w:rsidRPr="00BC4BFE">
        <w:rPr>
          <w:sz w:val="20"/>
          <w:szCs w:val="20"/>
        </w:rPr>
        <w:t xml:space="preserve"> </w:t>
      </w:r>
      <w:r w:rsidR="005418F5" w:rsidRPr="00BC4BFE">
        <w:rPr>
          <w:sz w:val="20"/>
          <w:szCs w:val="20"/>
          <w:lang w:eastAsia="en-US"/>
        </w:rPr>
        <w:t>Each rob</w:t>
      </w:r>
      <w:r w:rsidR="00C31E08" w:rsidRPr="00BC4BFE">
        <w:rPr>
          <w:sz w:val="20"/>
          <w:szCs w:val="20"/>
          <w:lang w:eastAsia="en-US"/>
        </w:rPr>
        <w:t xml:space="preserve">ot was allowed to keep an occupancy </w:t>
      </w:r>
      <w:r w:rsidR="005418F5" w:rsidRPr="00BC4BFE">
        <w:rPr>
          <w:sz w:val="20"/>
          <w:szCs w:val="20"/>
          <w:lang w:eastAsia="en-US"/>
        </w:rPr>
        <w:t>grid based local map of the environment containing also information about the cells it has visited and to exchange this information with the other robots within its communication range.</w:t>
      </w:r>
      <w:r w:rsidR="00EF3338" w:rsidRPr="00BC4BFE">
        <w:rPr>
          <w:sz w:val="20"/>
          <w:szCs w:val="20"/>
          <w:lang w:eastAsia="en-US"/>
        </w:rPr>
        <w:t xml:space="preserve"> Consequently, </w:t>
      </w:r>
      <w:r w:rsidR="00EF3338" w:rsidRPr="00BC4BFE">
        <w:rPr>
          <w:sz w:val="20"/>
          <w:szCs w:val="20"/>
        </w:rPr>
        <w:t xml:space="preserve"> the </w:t>
      </w:r>
      <w:r w:rsidR="00C31E08" w:rsidRPr="00BC4BFE">
        <w:rPr>
          <w:sz w:val="20"/>
          <w:szCs w:val="20"/>
        </w:rPr>
        <w:t>effects</w:t>
      </w:r>
      <w:r w:rsidR="00EF3338" w:rsidRPr="00BC4BFE">
        <w:rPr>
          <w:sz w:val="20"/>
          <w:szCs w:val="20"/>
        </w:rPr>
        <w:t xml:space="preserve"> of the </w:t>
      </w:r>
      <w:r w:rsidR="00C31E08" w:rsidRPr="00BC4BFE">
        <w:rPr>
          <w:sz w:val="20"/>
          <w:szCs w:val="20"/>
        </w:rPr>
        <w:t xml:space="preserve">communication range in </w:t>
      </w:r>
      <w:r w:rsidR="00EF3338" w:rsidRPr="00BC4BFE">
        <w:rPr>
          <w:sz w:val="20"/>
          <w:szCs w:val="20"/>
        </w:rPr>
        <w:t xml:space="preserve">networked communication </w:t>
      </w:r>
      <w:r w:rsidR="00C31E08" w:rsidRPr="00BC4BFE">
        <w:rPr>
          <w:sz w:val="20"/>
          <w:szCs w:val="20"/>
        </w:rPr>
        <w:t xml:space="preserve">in a multi-robot cooperative search scenario was investigated </w:t>
      </w:r>
      <w:r w:rsidR="00EF3338" w:rsidRPr="00BC4BFE">
        <w:rPr>
          <w:sz w:val="20"/>
          <w:szCs w:val="20"/>
        </w:rPr>
        <w:t xml:space="preserve">by experimentally evaluating the results of two search algorithms which are spiral search and informed random search. </w:t>
      </w:r>
      <w:r w:rsidR="00C31E08" w:rsidRPr="00BC4BFE">
        <w:rPr>
          <w:sz w:val="20"/>
          <w:szCs w:val="20"/>
        </w:rPr>
        <w:t>In particular, t</w:t>
      </w:r>
      <w:r w:rsidR="005418F5" w:rsidRPr="00BC4BFE">
        <w:rPr>
          <w:sz w:val="20"/>
          <w:szCs w:val="20"/>
          <w:lang w:eastAsia="en-US"/>
        </w:rPr>
        <w:t>he effect of the size of communication range on the performance of the system defined as the time of completion the search task (i.e, locating the target), was investigated.</w:t>
      </w:r>
    </w:p>
    <w:p w:rsidR="00822F4B" w:rsidRPr="00BC4BFE" w:rsidRDefault="00822F4B" w:rsidP="00414F3A">
      <w:pPr>
        <w:spacing w:line="360" w:lineRule="auto"/>
        <w:ind w:firstLine="360"/>
        <w:jc w:val="both"/>
        <w:rPr>
          <w:b/>
        </w:rPr>
      </w:pPr>
    </w:p>
    <w:p w:rsidR="00C01579" w:rsidRPr="00BC4BFE" w:rsidRDefault="007A7313" w:rsidP="00414F3A">
      <w:pPr>
        <w:pStyle w:val="Heading1"/>
        <w:spacing w:line="360" w:lineRule="auto"/>
        <w:ind w:left="284" w:hanging="284"/>
        <w:jc w:val="left"/>
        <w:rPr>
          <w:rFonts w:ascii="Helvetica" w:eastAsia="Calibri" w:hAnsi="Helvetica"/>
          <w:b/>
          <w:smallCaps w:val="0"/>
          <w:kern w:val="0"/>
          <w:lang w:val="en-GB"/>
        </w:rPr>
      </w:pPr>
      <w:r w:rsidRPr="00BC4BFE">
        <w:rPr>
          <w:rFonts w:ascii="Helvetica" w:eastAsia="Calibri" w:hAnsi="Helvetica"/>
          <w:b/>
          <w:smallCaps w:val="0"/>
          <w:kern w:val="0"/>
          <w:lang w:val="en-GB"/>
        </w:rPr>
        <w:t>Experiment</w:t>
      </w:r>
      <w:r w:rsidR="00C31E08" w:rsidRPr="00BC4BFE">
        <w:rPr>
          <w:rFonts w:ascii="Helvetica" w:eastAsia="Calibri" w:hAnsi="Helvetica"/>
          <w:b/>
          <w:smallCaps w:val="0"/>
          <w:kern w:val="0"/>
          <w:lang w:val="en-GB"/>
        </w:rPr>
        <w:t>al</w:t>
      </w:r>
      <w:r w:rsidRPr="00BC4BFE">
        <w:rPr>
          <w:rFonts w:ascii="Helvetica" w:eastAsia="Calibri" w:hAnsi="Helvetica"/>
          <w:b/>
          <w:smallCaps w:val="0"/>
          <w:kern w:val="0"/>
          <w:lang w:val="en-GB"/>
        </w:rPr>
        <w:t xml:space="preserve"> </w:t>
      </w:r>
      <w:r w:rsidR="00E13C44" w:rsidRPr="00BC4BFE">
        <w:rPr>
          <w:rFonts w:ascii="Helvetica" w:eastAsia="Calibri" w:hAnsi="Helvetica"/>
          <w:b/>
          <w:smallCaps w:val="0"/>
          <w:kern w:val="0"/>
          <w:lang w:val="en-GB"/>
        </w:rPr>
        <w:t>set-up</w:t>
      </w:r>
    </w:p>
    <w:p w:rsidR="0078216B" w:rsidRDefault="002337FB" w:rsidP="00F77342">
      <w:pPr>
        <w:autoSpaceDE w:val="0"/>
        <w:autoSpaceDN w:val="0"/>
        <w:adjustRightInd w:val="0"/>
        <w:spacing w:line="360" w:lineRule="auto"/>
        <w:ind w:firstLine="426"/>
        <w:jc w:val="both"/>
        <w:rPr>
          <w:sz w:val="20"/>
          <w:szCs w:val="20"/>
          <w:lang w:eastAsia="en-US"/>
        </w:rPr>
      </w:pPr>
      <w:r w:rsidRPr="00BC4BFE">
        <w:rPr>
          <w:sz w:val="20"/>
          <w:szCs w:val="20"/>
          <w:lang w:eastAsia="en-US"/>
        </w:rPr>
        <w:t xml:space="preserve">The simulations are performed </w:t>
      </w:r>
      <w:r w:rsidR="00CC55E2" w:rsidRPr="00BC4BFE">
        <w:rPr>
          <w:sz w:val="20"/>
          <w:szCs w:val="20"/>
          <w:lang w:eastAsia="en-US"/>
        </w:rPr>
        <w:t>i</w:t>
      </w:r>
      <w:r w:rsidRPr="00BC4BFE">
        <w:rPr>
          <w:sz w:val="20"/>
          <w:szCs w:val="20"/>
          <w:lang w:eastAsia="en-US"/>
        </w:rPr>
        <w:t xml:space="preserve">n Matlab. An environment </w:t>
      </w:r>
      <w:r w:rsidR="00CC55E2" w:rsidRPr="00BC4BFE">
        <w:rPr>
          <w:sz w:val="20"/>
          <w:szCs w:val="20"/>
          <w:lang w:eastAsia="en-US"/>
        </w:rPr>
        <w:t xml:space="preserve">similar to </w:t>
      </w:r>
      <w:r w:rsidRPr="00BC4BFE">
        <w:rPr>
          <w:sz w:val="20"/>
          <w:szCs w:val="20"/>
          <w:lang w:eastAsia="en-US"/>
        </w:rPr>
        <w:t xml:space="preserve">the </w:t>
      </w:r>
      <w:r w:rsidR="00CC55E2" w:rsidRPr="00BC4BFE">
        <w:rPr>
          <w:sz w:val="20"/>
          <w:szCs w:val="20"/>
          <w:lang w:eastAsia="en-US"/>
        </w:rPr>
        <w:t>experimental</w:t>
      </w:r>
      <w:r w:rsidRPr="00BC4BFE">
        <w:rPr>
          <w:sz w:val="20"/>
          <w:szCs w:val="20"/>
          <w:lang w:eastAsia="en-US"/>
        </w:rPr>
        <w:t xml:space="preserve"> search space </w:t>
      </w:r>
      <w:r w:rsidR="00CC55E2" w:rsidRPr="00BC4BFE">
        <w:rPr>
          <w:sz w:val="20"/>
          <w:szCs w:val="20"/>
          <w:lang w:eastAsia="en-US"/>
        </w:rPr>
        <w:t xml:space="preserve">described below </w:t>
      </w:r>
      <w:r w:rsidRPr="00BC4BFE">
        <w:rPr>
          <w:sz w:val="20"/>
          <w:szCs w:val="20"/>
          <w:lang w:eastAsia="en-US"/>
        </w:rPr>
        <w:t>is created artificially. Realistic robot models compatible to the robots are used in the simulations. Therefore the robot behaviors are simulated as realistic as possible.</w:t>
      </w:r>
      <w:r w:rsidR="00CA4980" w:rsidRPr="00BC4BFE">
        <w:rPr>
          <w:sz w:val="20"/>
          <w:szCs w:val="20"/>
          <w:lang w:eastAsia="en-US"/>
        </w:rPr>
        <w:t xml:space="preserve"> </w:t>
      </w:r>
      <w:r w:rsidRPr="00BC4BFE">
        <w:rPr>
          <w:sz w:val="20"/>
          <w:szCs w:val="20"/>
          <w:lang w:eastAsia="en-US"/>
        </w:rPr>
        <w:t>Robotic e</w:t>
      </w:r>
      <w:r w:rsidR="0057380F" w:rsidRPr="00BC4BFE">
        <w:rPr>
          <w:sz w:val="20"/>
          <w:szCs w:val="20"/>
          <w:lang w:eastAsia="en-US"/>
        </w:rPr>
        <w:t>xperiments were performed in the set-up available in our laboratory</w:t>
      </w:r>
      <w:r w:rsidR="004A6FA5" w:rsidRPr="00BC4BFE">
        <w:rPr>
          <w:sz w:val="20"/>
          <w:szCs w:val="20"/>
          <w:lang w:eastAsia="en-US"/>
        </w:rPr>
        <w:t xml:space="preserve"> (see Figure </w:t>
      </w:r>
      <w:r w:rsidR="00FA27B2" w:rsidRPr="00BC4BFE">
        <w:rPr>
          <w:sz w:val="20"/>
          <w:szCs w:val="20"/>
          <w:lang w:eastAsia="en-US"/>
        </w:rPr>
        <w:t>2</w:t>
      </w:r>
      <w:r w:rsidR="004A6FA5" w:rsidRPr="00BC4BFE">
        <w:rPr>
          <w:sz w:val="20"/>
          <w:szCs w:val="20"/>
          <w:lang w:eastAsia="en-US"/>
        </w:rPr>
        <w:t>)</w:t>
      </w:r>
      <w:r w:rsidR="00F077BA" w:rsidRPr="00BC4BFE">
        <w:rPr>
          <w:sz w:val="20"/>
          <w:szCs w:val="20"/>
          <w:lang w:eastAsia="en-US"/>
        </w:rPr>
        <w:t xml:space="preserve">. </w:t>
      </w:r>
      <w:r w:rsidR="00756A52" w:rsidRPr="00BC4BFE">
        <w:rPr>
          <w:rFonts w:eastAsia="Calibri"/>
          <w:sz w:val="20"/>
          <w:szCs w:val="20"/>
        </w:rPr>
        <w:t>This</w:t>
      </w:r>
      <w:r w:rsidR="00FE6008" w:rsidRPr="00BC4BFE">
        <w:rPr>
          <w:rFonts w:eastAsia="Calibri"/>
          <w:sz w:val="20"/>
          <w:szCs w:val="20"/>
        </w:rPr>
        <w:t xml:space="preserve"> s</w:t>
      </w:r>
      <w:r w:rsidR="0078216B" w:rsidRPr="00BC4BFE">
        <w:rPr>
          <w:rFonts w:eastAsia="Calibri"/>
          <w:sz w:val="20"/>
          <w:szCs w:val="20"/>
        </w:rPr>
        <w:t xml:space="preserve">et-up consists </w:t>
      </w:r>
      <w:r w:rsidR="00756A52" w:rsidRPr="00BC4BFE">
        <w:rPr>
          <w:rFonts w:eastAsia="Calibri"/>
          <w:sz w:val="20"/>
          <w:szCs w:val="20"/>
        </w:rPr>
        <w:t xml:space="preserve">of </w:t>
      </w:r>
      <w:r w:rsidR="0078216B" w:rsidRPr="00BC4BFE">
        <w:rPr>
          <w:rFonts w:eastAsia="Calibri"/>
          <w:sz w:val="20"/>
          <w:szCs w:val="20"/>
        </w:rPr>
        <w:t xml:space="preserve">a </w:t>
      </w:r>
      <w:r w:rsidR="00756A52" w:rsidRPr="00BC4BFE">
        <w:rPr>
          <w:rFonts w:eastAsia="Calibri"/>
          <w:sz w:val="20"/>
          <w:szCs w:val="20"/>
        </w:rPr>
        <w:t>120x180 cm experimental area</w:t>
      </w:r>
      <w:r w:rsidR="004A6FA5" w:rsidRPr="00BC4BFE">
        <w:rPr>
          <w:rFonts w:eastAsia="Calibri"/>
          <w:sz w:val="20"/>
          <w:szCs w:val="20"/>
        </w:rPr>
        <w:t>,</w:t>
      </w:r>
      <w:r w:rsidR="00987234" w:rsidRPr="00BC4BFE">
        <w:rPr>
          <w:rFonts w:eastAsia="Calibri"/>
          <w:sz w:val="20"/>
          <w:szCs w:val="20"/>
        </w:rPr>
        <w:t xml:space="preserve"> </w:t>
      </w:r>
      <w:r w:rsidR="00756A52" w:rsidRPr="00BC4BFE">
        <w:rPr>
          <w:rFonts w:eastAsia="Calibri"/>
          <w:sz w:val="20"/>
          <w:szCs w:val="20"/>
        </w:rPr>
        <w:t xml:space="preserve">6 e-puck robots with the </w:t>
      </w:r>
      <w:r w:rsidR="00CC55E2" w:rsidRPr="00BC4BFE">
        <w:rPr>
          <w:rFonts w:eastAsia="Calibri"/>
          <w:sz w:val="20"/>
          <w:szCs w:val="20"/>
        </w:rPr>
        <w:t>Bluetooth</w:t>
      </w:r>
      <w:r w:rsidR="00756A52" w:rsidRPr="00BC4BFE">
        <w:rPr>
          <w:rFonts w:eastAsia="Calibri"/>
          <w:sz w:val="20"/>
          <w:szCs w:val="20"/>
        </w:rPr>
        <w:t xml:space="preserve"> interface, </w:t>
      </w:r>
      <w:r w:rsidR="00CC55E2" w:rsidRPr="00BC4BFE">
        <w:rPr>
          <w:rFonts w:eastAsia="Calibri"/>
          <w:sz w:val="20"/>
          <w:szCs w:val="20"/>
        </w:rPr>
        <w:t>Logitech</w:t>
      </w:r>
      <w:r w:rsidR="00756A52" w:rsidRPr="00BC4BFE">
        <w:rPr>
          <w:rFonts w:eastAsia="Calibri"/>
          <w:sz w:val="20"/>
          <w:szCs w:val="20"/>
        </w:rPr>
        <w:t xml:space="preserve"> USB camera and Matla</w:t>
      </w:r>
      <w:r w:rsidR="00C31E08" w:rsidRPr="00BC4BFE">
        <w:rPr>
          <w:rFonts w:eastAsia="Calibri"/>
          <w:sz w:val="20"/>
          <w:szCs w:val="20"/>
        </w:rPr>
        <w:t>b as the main image processing and control development platform</w:t>
      </w:r>
      <w:r w:rsidR="00FD6071" w:rsidRPr="00BC4BFE">
        <w:rPr>
          <w:rFonts w:eastAsia="Calibri"/>
          <w:sz w:val="20"/>
          <w:szCs w:val="20"/>
        </w:rPr>
        <w:t xml:space="preserve">. </w:t>
      </w:r>
      <w:r w:rsidR="00756A52" w:rsidRPr="00BC4BFE">
        <w:rPr>
          <w:rFonts w:eastAsia="Calibri"/>
          <w:sz w:val="20"/>
          <w:szCs w:val="20"/>
        </w:rPr>
        <w:t xml:space="preserve">The positions and orientations of the robots are determined by a </w:t>
      </w:r>
      <w:r w:rsidR="00CC55E2" w:rsidRPr="00BC4BFE">
        <w:rPr>
          <w:rFonts w:eastAsia="Calibri"/>
          <w:sz w:val="20"/>
          <w:szCs w:val="20"/>
        </w:rPr>
        <w:t>labeling</w:t>
      </w:r>
      <w:r w:rsidR="00756A52" w:rsidRPr="00BC4BFE">
        <w:rPr>
          <w:rFonts w:eastAsia="Calibri"/>
          <w:sz w:val="20"/>
          <w:szCs w:val="20"/>
        </w:rPr>
        <w:t xml:space="preserve"> system</w:t>
      </w:r>
      <w:r w:rsidR="00867408" w:rsidRPr="00BC4BFE">
        <w:rPr>
          <w:rFonts w:eastAsia="Calibri"/>
          <w:sz w:val="20"/>
          <w:szCs w:val="20"/>
        </w:rPr>
        <w:t xml:space="preserve"> (</w:t>
      </w:r>
      <w:r w:rsidR="00CC55E2" w:rsidRPr="00BC4BFE">
        <w:rPr>
          <w:rFonts w:eastAsia="Calibri"/>
          <w:sz w:val="20"/>
          <w:szCs w:val="20"/>
        </w:rPr>
        <w:t>F</w:t>
      </w:r>
      <w:r w:rsidR="00867408" w:rsidRPr="00BC4BFE">
        <w:rPr>
          <w:rFonts w:eastAsia="Calibri"/>
          <w:sz w:val="20"/>
          <w:szCs w:val="20"/>
        </w:rPr>
        <w:t>igure 3)</w:t>
      </w:r>
      <w:r w:rsidR="00756A52" w:rsidRPr="00BC4BFE">
        <w:rPr>
          <w:rFonts w:eastAsia="Calibri"/>
          <w:sz w:val="20"/>
          <w:szCs w:val="20"/>
        </w:rPr>
        <w:t xml:space="preserve"> consisting of three small colored dots on the robots. In addition</w:t>
      </w:r>
      <w:r w:rsidR="007F6C15" w:rsidRPr="00BC4BFE">
        <w:rPr>
          <w:rFonts w:eastAsia="Calibri"/>
          <w:sz w:val="20"/>
          <w:szCs w:val="20"/>
        </w:rPr>
        <w:t>,</w:t>
      </w:r>
      <w:r w:rsidR="00756A52" w:rsidRPr="00BC4BFE">
        <w:rPr>
          <w:rFonts w:eastAsia="Calibri"/>
          <w:sz w:val="20"/>
          <w:szCs w:val="20"/>
        </w:rPr>
        <w:t xml:space="preserve"> their ID's are determined by a binary coding system consisting of black co</w:t>
      </w:r>
      <w:r w:rsidR="001C46BF" w:rsidRPr="00BC4BFE">
        <w:rPr>
          <w:rFonts w:eastAsia="Calibri"/>
          <w:sz w:val="20"/>
          <w:szCs w:val="20"/>
        </w:rPr>
        <w:t>lored</w:t>
      </w:r>
      <w:r w:rsidR="00756A52" w:rsidRPr="00BC4BFE">
        <w:rPr>
          <w:rFonts w:eastAsia="Calibri"/>
          <w:sz w:val="20"/>
          <w:szCs w:val="20"/>
        </w:rPr>
        <w:t xml:space="preserve"> dots placed on the top of the robots</w:t>
      </w:r>
      <w:r w:rsidR="0078216B" w:rsidRPr="00BC4BFE">
        <w:rPr>
          <w:rFonts w:eastAsia="Calibri"/>
          <w:sz w:val="20"/>
          <w:szCs w:val="20"/>
        </w:rPr>
        <w:t>. A more detailed description o</w:t>
      </w:r>
      <w:r w:rsidR="009C4B5B" w:rsidRPr="00BC4BFE">
        <w:rPr>
          <w:rFonts w:eastAsia="Calibri"/>
          <w:sz w:val="20"/>
          <w:szCs w:val="20"/>
        </w:rPr>
        <w:t xml:space="preserve">f the set-up can be found in </w:t>
      </w:r>
      <w:r w:rsidR="00AD4FE9" w:rsidRPr="00BC4BFE">
        <w:rPr>
          <w:rFonts w:eastAsia="Calibri"/>
          <w:sz w:val="20"/>
          <w:szCs w:val="20"/>
        </w:rPr>
        <w:t>(Samiloglu et al., 2008)</w:t>
      </w:r>
      <w:r w:rsidR="0078216B" w:rsidRPr="00BC4BFE">
        <w:rPr>
          <w:rFonts w:eastAsia="Calibri"/>
          <w:sz w:val="20"/>
          <w:szCs w:val="20"/>
        </w:rPr>
        <w:t>.</w:t>
      </w:r>
    </w:p>
    <w:p w:rsidR="00F77342" w:rsidRPr="00BC4BFE" w:rsidRDefault="00F77342" w:rsidP="00F77342">
      <w:pPr>
        <w:autoSpaceDE w:val="0"/>
        <w:autoSpaceDN w:val="0"/>
        <w:adjustRightInd w:val="0"/>
        <w:spacing w:line="360" w:lineRule="auto"/>
        <w:ind w:firstLine="426"/>
        <w:jc w:val="both"/>
        <w:rPr>
          <w:sz w:val="20"/>
          <w:szCs w:val="20"/>
          <w:lang w:eastAsia="en-US"/>
        </w:rPr>
      </w:pPr>
    </w:p>
    <w:p w:rsidR="007642FF" w:rsidRPr="00BC4BFE" w:rsidRDefault="007642FF" w:rsidP="00414F3A">
      <w:pPr>
        <w:spacing w:line="360" w:lineRule="auto"/>
        <w:jc w:val="both"/>
        <w:rPr>
          <w:sz w:val="20"/>
          <w:szCs w:val="20"/>
          <w:lang w:eastAsia="en-US"/>
        </w:rPr>
      </w:pPr>
    </w:p>
    <w:p w:rsidR="004A6FA5" w:rsidRPr="00BC4BFE" w:rsidRDefault="00525723" w:rsidP="00414F3A">
      <w:pPr>
        <w:spacing w:line="360" w:lineRule="auto"/>
        <w:jc w:val="center"/>
        <w:rPr>
          <w:sz w:val="20"/>
          <w:szCs w:val="20"/>
          <w:lang w:eastAsia="en-US"/>
        </w:rPr>
      </w:pPr>
      <w:r w:rsidRPr="00BC4BFE">
        <w:rPr>
          <w:noProof/>
          <w:sz w:val="20"/>
          <w:szCs w:val="20"/>
          <w:lang w:val="en-GB" w:eastAsia="zh-CN"/>
        </w:rPr>
        <w:drawing>
          <wp:inline distT="0" distB="0" distL="0" distR="0">
            <wp:extent cx="1896062" cy="2560320"/>
            <wp:effectExtent l="19050" t="0" r="8938" b="0"/>
            <wp:docPr id="4" name="Resim 4" descr="DSC0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889"/>
                    <pic:cNvPicPr>
                      <a:picLocks noChangeAspect="1" noChangeArrowheads="1"/>
                    </pic:cNvPicPr>
                  </pic:nvPicPr>
                  <pic:blipFill>
                    <a:blip r:embed="rId10" cstate="print"/>
                    <a:srcRect/>
                    <a:stretch>
                      <a:fillRect/>
                    </a:stretch>
                  </pic:blipFill>
                  <pic:spPr bwMode="auto">
                    <a:xfrm>
                      <a:off x="0" y="0"/>
                      <a:ext cx="1898829" cy="2564056"/>
                    </a:xfrm>
                    <a:prstGeom prst="rect">
                      <a:avLst/>
                    </a:prstGeom>
                    <a:noFill/>
                    <a:ln w="9525">
                      <a:noFill/>
                      <a:miter lim="800000"/>
                      <a:headEnd/>
                      <a:tailEnd/>
                    </a:ln>
                  </pic:spPr>
                </pic:pic>
              </a:graphicData>
            </a:graphic>
          </wp:inline>
        </w:drawing>
      </w:r>
    </w:p>
    <w:p w:rsidR="004A6FA5" w:rsidRPr="00BC4BFE" w:rsidRDefault="004A6FA5" w:rsidP="00414F3A">
      <w:pPr>
        <w:spacing w:line="360" w:lineRule="auto"/>
        <w:ind w:firstLine="397"/>
        <w:jc w:val="center"/>
        <w:rPr>
          <w:sz w:val="20"/>
          <w:szCs w:val="20"/>
          <w:lang w:eastAsia="en-US"/>
        </w:rPr>
      </w:pPr>
    </w:p>
    <w:p w:rsidR="004A6FA5" w:rsidRPr="00BC4BFE" w:rsidRDefault="004A6FA5" w:rsidP="00414F3A">
      <w:pPr>
        <w:spacing w:line="360" w:lineRule="auto"/>
        <w:jc w:val="center"/>
        <w:rPr>
          <w:rFonts w:eastAsia="Calibri"/>
          <w:sz w:val="20"/>
          <w:szCs w:val="20"/>
        </w:rPr>
      </w:pPr>
      <w:r w:rsidRPr="00BC4BFE">
        <w:rPr>
          <w:rFonts w:eastAsia="Calibri"/>
          <w:sz w:val="20"/>
          <w:szCs w:val="20"/>
        </w:rPr>
        <w:t>Fig</w:t>
      </w:r>
      <w:r w:rsidR="00C01579" w:rsidRPr="00BC4BFE">
        <w:rPr>
          <w:rFonts w:eastAsia="Calibri"/>
          <w:sz w:val="20"/>
          <w:szCs w:val="20"/>
        </w:rPr>
        <w:t>ure</w:t>
      </w:r>
      <w:r w:rsidRPr="00BC4BFE">
        <w:rPr>
          <w:rFonts w:eastAsia="Calibri"/>
          <w:sz w:val="20"/>
          <w:szCs w:val="20"/>
        </w:rPr>
        <w:t xml:space="preserve"> </w:t>
      </w:r>
      <w:r w:rsidR="00FA27B2" w:rsidRPr="00BC4BFE">
        <w:rPr>
          <w:rFonts w:eastAsia="Calibri"/>
          <w:sz w:val="20"/>
          <w:szCs w:val="20"/>
        </w:rPr>
        <w:t>2</w:t>
      </w:r>
      <w:r w:rsidRPr="00BC4BFE">
        <w:rPr>
          <w:rFonts w:eastAsia="Calibri"/>
          <w:sz w:val="20"/>
          <w:szCs w:val="20"/>
        </w:rPr>
        <w:t xml:space="preserve"> Experimental setup consisting of an arena, robots, PC and overhead camera.</w:t>
      </w:r>
    </w:p>
    <w:p w:rsidR="00867408" w:rsidRPr="00BC4BFE" w:rsidRDefault="00867408" w:rsidP="00414F3A">
      <w:pPr>
        <w:spacing w:line="360" w:lineRule="auto"/>
        <w:jc w:val="center"/>
        <w:rPr>
          <w:sz w:val="20"/>
          <w:szCs w:val="20"/>
          <w:lang w:eastAsia="en-US"/>
        </w:rPr>
      </w:pPr>
    </w:p>
    <w:p w:rsidR="00867408" w:rsidRPr="00BC4BFE" w:rsidRDefault="00867408" w:rsidP="00414F3A">
      <w:pPr>
        <w:spacing w:line="360" w:lineRule="auto"/>
        <w:jc w:val="center"/>
        <w:rPr>
          <w:sz w:val="20"/>
          <w:szCs w:val="20"/>
          <w:lang w:eastAsia="en-US"/>
        </w:rPr>
      </w:pPr>
      <w:r w:rsidRPr="00BC4BFE">
        <w:rPr>
          <w:noProof/>
          <w:sz w:val="20"/>
          <w:szCs w:val="20"/>
          <w:lang w:val="en-GB" w:eastAsia="zh-CN"/>
        </w:rPr>
        <w:drawing>
          <wp:inline distT="0" distB="0" distL="0" distR="0">
            <wp:extent cx="2154807" cy="1522755"/>
            <wp:effectExtent l="19050" t="0" r="0" b="0"/>
            <wp:docPr id="15" name="14 Resim" descr="ROBOT_HEAT_Iden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_HEAT_Identification.jpg"/>
                    <pic:cNvPicPr/>
                  </pic:nvPicPr>
                  <pic:blipFill>
                    <a:blip r:embed="rId11" cstate="print"/>
                    <a:stretch>
                      <a:fillRect/>
                    </a:stretch>
                  </pic:blipFill>
                  <pic:spPr>
                    <a:xfrm>
                      <a:off x="0" y="0"/>
                      <a:ext cx="2157773" cy="1524851"/>
                    </a:xfrm>
                    <a:prstGeom prst="rect">
                      <a:avLst/>
                    </a:prstGeom>
                  </pic:spPr>
                </pic:pic>
              </a:graphicData>
            </a:graphic>
          </wp:inline>
        </w:drawing>
      </w:r>
    </w:p>
    <w:p w:rsidR="00867408" w:rsidRPr="00BC4BFE" w:rsidRDefault="00867408" w:rsidP="00414F3A">
      <w:pPr>
        <w:spacing w:line="360" w:lineRule="auto"/>
        <w:ind w:firstLine="397"/>
        <w:jc w:val="both"/>
        <w:rPr>
          <w:sz w:val="20"/>
          <w:szCs w:val="20"/>
          <w:lang w:eastAsia="en-US"/>
        </w:rPr>
      </w:pPr>
    </w:p>
    <w:p w:rsidR="00867408" w:rsidRPr="00BC4BFE" w:rsidRDefault="00867408" w:rsidP="00414F3A">
      <w:pPr>
        <w:spacing w:line="360" w:lineRule="auto"/>
        <w:jc w:val="center"/>
        <w:rPr>
          <w:sz w:val="20"/>
          <w:szCs w:val="20"/>
          <w:lang w:eastAsia="en-US"/>
        </w:rPr>
      </w:pPr>
      <w:r w:rsidRPr="00BC4BFE">
        <w:rPr>
          <w:sz w:val="20"/>
          <w:szCs w:val="20"/>
          <w:lang w:eastAsia="en-US"/>
        </w:rPr>
        <w:t>Figure 3 The robot labeling system for six robots.</w:t>
      </w:r>
    </w:p>
    <w:p w:rsidR="007642FF" w:rsidRPr="00BC4BFE" w:rsidRDefault="007642FF" w:rsidP="00414F3A">
      <w:pPr>
        <w:spacing w:line="360" w:lineRule="auto"/>
        <w:jc w:val="center"/>
        <w:rPr>
          <w:sz w:val="20"/>
          <w:szCs w:val="20"/>
          <w:lang w:eastAsia="en-US"/>
        </w:rPr>
      </w:pPr>
    </w:p>
    <w:p w:rsidR="00511EFF" w:rsidRPr="00BC4BFE" w:rsidRDefault="00230C8A" w:rsidP="00414F3A">
      <w:pPr>
        <w:spacing w:line="360" w:lineRule="auto"/>
        <w:ind w:firstLine="426"/>
        <w:jc w:val="both"/>
        <w:rPr>
          <w:sz w:val="20"/>
          <w:szCs w:val="20"/>
          <w:lang w:eastAsia="en-US"/>
        </w:rPr>
      </w:pPr>
      <w:r w:rsidRPr="00BC4BFE">
        <w:rPr>
          <w:sz w:val="20"/>
          <w:szCs w:val="20"/>
          <w:lang w:eastAsia="en-US"/>
        </w:rPr>
        <w:t xml:space="preserve">In </w:t>
      </w:r>
      <w:r w:rsidR="002337FB" w:rsidRPr="00BC4BFE">
        <w:rPr>
          <w:sz w:val="20"/>
          <w:szCs w:val="20"/>
          <w:lang w:eastAsia="en-US"/>
        </w:rPr>
        <w:t>robotic</w:t>
      </w:r>
      <w:r w:rsidRPr="00BC4BFE">
        <w:rPr>
          <w:sz w:val="20"/>
          <w:szCs w:val="20"/>
          <w:lang w:eastAsia="en-US"/>
        </w:rPr>
        <w:t xml:space="preserve"> experiments e-</w:t>
      </w:r>
      <w:r w:rsidR="002127E9" w:rsidRPr="00BC4BFE">
        <w:rPr>
          <w:sz w:val="20"/>
          <w:szCs w:val="20"/>
          <w:lang w:eastAsia="en-US"/>
        </w:rPr>
        <w:t>p</w:t>
      </w:r>
      <w:r w:rsidRPr="00BC4BFE">
        <w:rPr>
          <w:sz w:val="20"/>
          <w:szCs w:val="20"/>
          <w:lang w:eastAsia="en-US"/>
        </w:rPr>
        <w:t>uck</w:t>
      </w:r>
      <w:r w:rsidR="00AF7B72" w:rsidRPr="00BC4BFE">
        <w:rPr>
          <w:sz w:val="20"/>
          <w:szCs w:val="20"/>
          <w:lang w:eastAsia="en-US"/>
        </w:rPr>
        <w:t xml:space="preserve"> </w:t>
      </w:r>
      <w:r w:rsidR="0018095D" w:rsidRPr="00BC4BFE">
        <w:rPr>
          <w:sz w:val="20"/>
          <w:szCs w:val="20"/>
          <w:lang w:eastAsia="en-US"/>
        </w:rPr>
        <w:t xml:space="preserve">educational </w:t>
      </w:r>
      <w:r w:rsidR="00AF7B72" w:rsidRPr="00BC4BFE">
        <w:rPr>
          <w:sz w:val="20"/>
          <w:szCs w:val="20"/>
          <w:lang w:eastAsia="en-US"/>
        </w:rPr>
        <w:t>mini</w:t>
      </w:r>
      <w:r w:rsidRPr="00BC4BFE">
        <w:rPr>
          <w:sz w:val="20"/>
          <w:szCs w:val="20"/>
          <w:lang w:eastAsia="en-US"/>
        </w:rPr>
        <w:t xml:space="preserve"> </w:t>
      </w:r>
      <w:r w:rsidR="004713A8" w:rsidRPr="00BC4BFE">
        <w:rPr>
          <w:sz w:val="20"/>
          <w:szCs w:val="20"/>
          <w:lang w:eastAsia="en-US"/>
        </w:rPr>
        <w:t xml:space="preserve">mobile </w:t>
      </w:r>
      <w:r w:rsidRPr="00BC4BFE">
        <w:rPr>
          <w:sz w:val="20"/>
          <w:szCs w:val="20"/>
          <w:lang w:eastAsia="en-US"/>
        </w:rPr>
        <w:t>robots have been used</w:t>
      </w:r>
      <w:r w:rsidR="009C4B5B" w:rsidRPr="00BC4BFE">
        <w:rPr>
          <w:sz w:val="20"/>
          <w:szCs w:val="20"/>
          <w:lang w:eastAsia="en-US"/>
        </w:rPr>
        <w:t xml:space="preserve"> </w:t>
      </w:r>
      <w:r w:rsidR="00820FA7" w:rsidRPr="00BC4BFE">
        <w:rPr>
          <w:sz w:val="20"/>
          <w:szCs w:val="20"/>
          <w:lang w:eastAsia="en-US"/>
        </w:rPr>
        <w:t>(e-puck, 2009)</w:t>
      </w:r>
      <w:r w:rsidR="0078216B" w:rsidRPr="00BC4BFE">
        <w:rPr>
          <w:sz w:val="20"/>
          <w:szCs w:val="20"/>
          <w:lang w:eastAsia="en-US"/>
        </w:rPr>
        <w:t xml:space="preserve">. </w:t>
      </w:r>
      <w:r w:rsidR="00CC55E2" w:rsidRPr="00BC4BFE">
        <w:rPr>
          <w:sz w:val="20"/>
          <w:szCs w:val="20"/>
          <w:lang w:eastAsia="en-US"/>
        </w:rPr>
        <w:t>The e-puck robot (F</w:t>
      </w:r>
      <w:r w:rsidR="00DF6703" w:rsidRPr="00BC4BFE">
        <w:rPr>
          <w:sz w:val="20"/>
          <w:szCs w:val="20"/>
          <w:lang w:eastAsia="en-US"/>
        </w:rPr>
        <w:t xml:space="preserve">igure </w:t>
      </w:r>
      <w:r w:rsidR="00CC55E2" w:rsidRPr="00BC4BFE">
        <w:rPr>
          <w:sz w:val="20"/>
          <w:szCs w:val="20"/>
          <w:lang w:eastAsia="en-US"/>
        </w:rPr>
        <w:t>4</w:t>
      </w:r>
      <w:r w:rsidR="00DF6703" w:rsidRPr="00BC4BFE">
        <w:rPr>
          <w:sz w:val="20"/>
          <w:szCs w:val="20"/>
          <w:lang w:eastAsia="en-US"/>
        </w:rPr>
        <w:t xml:space="preserve">)  is a small (7.0 cm diameter) mobile robot that has a microcontroller dsPIC30F6014, 2 stepper motors for differential drive, 8 infrared proximity sensors, 3 axis accelerometer, a CMOS color camera, 3 omnidirectional microphones for sound localization, a speaker and some other sensory units. </w:t>
      </w:r>
      <w:r w:rsidR="008869D6" w:rsidRPr="00BC4BFE">
        <w:rPr>
          <w:sz w:val="20"/>
          <w:szCs w:val="20"/>
          <w:lang w:eastAsia="en-US"/>
        </w:rPr>
        <w:t>Those</w:t>
      </w:r>
      <w:r w:rsidR="00292EAA" w:rsidRPr="00BC4BFE">
        <w:rPr>
          <w:sz w:val="20"/>
          <w:szCs w:val="20"/>
          <w:lang w:eastAsia="en-US"/>
        </w:rPr>
        <w:t xml:space="preserve"> mobile robots </w:t>
      </w:r>
      <w:r w:rsidR="008869D6" w:rsidRPr="00BC4BFE">
        <w:rPr>
          <w:sz w:val="20"/>
          <w:szCs w:val="20"/>
          <w:lang w:eastAsia="en-US"/>
        </w:rPr>
        <w:t>are</w:t>
      </w:r>
      <w:r w:rsidR="00292EAA" w:rsidRPr="00BC4BFE">
        <w:rPr>
          <w:sz w:val="20"/>
          <w:szCs w:val="20"/>
          <w:lang w:eastAsia="en-US"/>
        </w:rPr>
        <w:t xml:space="preserve"> small enough such that high number of robots may be utilized simultaneously in the experiments. </w:t>
      </w:r>
      <w:r w:rsidR="002127E9" w:rsidRPr="00BC4BFE">
        <w:rPr>
          <w:sz w:val="20"/>
          <w:szCs w:val="20"/>
          <w:lang w:eastAsia="en-US"/>
        </w:rPr>
        <w:t>That makes them very suitable for swarming experiments</w:t>
      </w:r>
      <w:r w:rsidR="0078216B" w:rsidRPr="00BC4BFE">
        <w:rPr>
          <w:sz w:val="20"/>
          <w:szCs w:val="20"/>
          <w:lang w:eastAsia="en-US"/>
        </w:rPr>
        <w:t>.</w:t>
      </w:r>
      <w:r w:rsidR="002127E9" w:rsidRPr="00BC4BFE">
        <w:rPr>
          <w:sz w:val="20"/>
          <w:szCs w:val="20"/>
          <w:lang w:eastAsia="en-US"/>
        </w:rPr>
        <w:t xml:space="preserve"> </w:t>
      </w:r>
      <w:r w:rsidR="00292EAA" w:rsidRPr="00BC4BFE">
        <w:rPr>
          <w:sz w:val="20"/>
          <w:szCs w:val="20"/>
          <w:lang w:eastAsia="en-US"/>
        </w:rPr>
        <w:t xml:space="preserve">They have </w:t>
      </w:r>
      <w:r w:rsidR="00A412B8" w:rsidRPr="00BC4BFE">
        <w:rPr>
          <w:sz w:val="20"/>
          <w:szCs w:val="20"/>
          <w:lang w:eastAsia="en-US"/>
        </w:rPr>
        <w:t>Bluetooth</w:t>
      </w:r>
      <w:r w:rsidR="008869D6" w:rsidRPr="00BC4BFE">
        <w:rPr>
          <w:sz w:val="20"/>
          <w:szCs w:val="20"/>
          <w:lang w:eastAsia="en-US"/>
        </w:rPr>
        <w:t xml:space="preserve"> </w:t>
      </w:r>
      <w:r w:rsidR="00292EAA" w:rsidRPr="00BC4BFE">
        <w:rPr>
          <w:sz w:val="20"/>
          <w:szCs w:val="20"/>
          <w:lang w:eastAsia="en-US"/>
        </w:rPr>
        <w:t>wireless communica</w:t>
      </w:r>
      <w:r w:rsidR="008869D6" w:rsidRPr="00BC4BFE">
        <w:rPr>
          <w:sz w:val="20"/>
          <w:szCs w:val="20"/>
          <w:lang w:eastAsia="en-US"/>
        </w:rPr>
        <w:t>tion modules</w:t>
      </w:r>
      <w:r w:rsidR="00292EAA" w:rsidRPr="00BC4BFE">
        <w:rPr>
          <w:sz w:val="20"/>
          <w:szCs w:val="20"/>
          <w:lang w:eastAsia="en-US"/>
        </w:rPr>
        <w:t xml:space="preserve"> </w:t>
      </w:r>
      <w:r w:rsidR="00A412B8" w:rsidRPr="00BC4BFE">
        <w:rPr>
          <w:sz w:val="20"/>
          <w:szCs w:val="20"/>
          <w:lang w:eastAsia="en-US"/>
        </w:rPr>
        <w:t>which we have used as the medium for information exchange in our experiments</w:t>
      </w:r>
      <w:r w:rsidR="00292EAA" w:rsidRPr="00BC4BFE">
        <w:rPr>
          <w:sz w:val="20"/>
          <w:szCs w:val="20"/>
          <w:lang w:eastAsia="en-US"/>
        </w:rPr>
        <w:t>.</w:t>
      </w:r>
      <w:r w:rsidR="002127E9" w:rsidRPr="00BC4BFE">
        <w:rPr>
          <w:sz w:val="20"/>
          <w:szCs w:val="20"/>
          <w:lang w:eastAsia="en-US"/>
        </w:rPr>
        <w:t xml:space="preserve"> Also e-pucks can communicate with IR in small distances </w:t>
      </w:r>
      <w:r w:rsidR="002127E9" w:rsidRPr="00BC4BFE">
        <w:rPr>
          <w:sz w:val="20"/>
          <w:szCs w:val="20"/>
        </w:rPr>
        <w:t xml:space="preserve">up to 25cm. </w:t>
      </w:r>
    </w:p>
    <w:p w:rsidR="0018095D" w:rsidRPr="00BC4BFE" w:rsidRDefault="0018095D" w:rsidP="00414F3A">
      <w:pPr>
        <w:spacing w:line="360" w:lineRule="auto"/>
        <w:jc w:val="both"/>
        <w:rPr>
          <w:sz w:val="20"/>
          <w:szCs w:val="20"/>
          <w:lang w:eastAsia="en-US"/>
        </w:rPr>
      </w:pPr>
    </w:p>
    <w:p w:rsidR="00AE0055" w:rsidRPr="00BC4BFE" w:rsidRDefault="00555D7A" w:rsidP="00414F3A">
      <w:pPr>
        <w:spacing w:line="360" w:lineRule="auto"/>
        <w:jc w:val="center"/>
        <w:rPr>
          <w:sz w:val="20"/>
          <w:szCs w:val="20"/>
          <w:lang w:eastAsia="en-US"/>
        </w:rPr>
      </w:pPr>
      <w:r w:rsidRPr="00555D7A">
        <w:rPr>
          <w:sz w:val="20"/>
          <w:szCs w:val="20"/>
          <w:lang w:eastAsia="en-US"/>
        </w:rPr>
      </w:r>
      <w:r>
        <w:rPr>
          <w:sz w:val="20"/>
          <w:szCs w:val="20"/>
          <w:lang w:eastAsia="en-US"/>
        </w:rPr>
        <w:pict>
          <v:group id="_x0000_s1332" editas="canvas" style="width:207.85pt;height:142.1pt;mso-position-horizontal-relative:char;mso-position-vertical-relative:line" coordsize="4157,284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1" type="#_x0000_t75" style="position:absolute;width:4157;height:2842" o:preferrelative="f">
              <v:fill o:detectmouseclick="t"/>
              <v:path o:extrusionok="t" o:connecttype="none"/>
              <o:lock v:ext="edit" text="t"/>
            </v:shape>
            <v:shape id="_x0000_s1333" type="#_x0000_t75" style="position:absolute;width:4162;height:2847">
              <v:imagedata r:id="rId12" o:title="" grayscale="t"/>
            </v:shape>
            <w10:wrap type="none"/>
            <w10:anchorlock/>
          </v:group>
        </w:pict>
      </w:r>
    </w:p>
    <w:p w:rsidR="00624408" w:rsidRPr="00BC4BFE" w:rsidRDefault="00624408" w:rsidP="00414F3A">
      <w:pPr>
        <w:spacing w:line="360" w:lineRule="auto"/>
        <w:ind w:firstLine="426"/>
        <w:jc w:val="center"/>
        <w:rPr>
          <w:sz w:val="20"/>
          <w:szCs w:val="20"/>
          <w:lang w:eastAsia="en-US"/>
        </w:rPr>
      </w:pPr>
    </w:p>
    <w:p w:rsidR="00AE0055" w:rsidRPr="00BC4BFE" w:rsidRDefault="0018095D" w:rsidP="00414F3A">
      <w:pPr>
        <w:spacing w:line="360" w:lineRule="auto"/>
        <w:jc w:val="center"/>
        <w:rPr>
          <w:sz w:val="20"/>
          <w:szCs w:val="20"/>
          <w:lang w:eastAsia="en-US"/>
        </w:rPr>
      </w:pPr>
      <w:r w:rsidRPr="00BC4BFE">
        <w:rPr>
          <w:sz w:val="20"/>
          <w:szCs w:val="20"/>
          <w:lang w:eastAsia="en-US"/>
        </w:rPr>
        <w:t>Fig</w:t>
      </w:r>
      <w:r w:rsidR="00C01579" w:rsidRPr="00BC4BFE">
        <w:rPr>
          <w:sz w:val="20"/>
          <w:szCs w:val="20"/>
          <w:lang w:eastAsia="en-US"/>
        </w:rPr>
        <w:t>ure</w:t>
      </w:r>
      <w:r w:rsidRPr="00BC4BFE">
        <w:rPr>
          <w:sz w:val="20"/>
          <w:szCs w:val="20"/>
          <w:lang w:eastAsia="en-US"/>
        </w:rPr>
        <w:t xml:space="preserve"> </w:t>
      </w:r>
      <w:r w:rsidR="00867408" w:rsidRPr="00BC4BFE">
        <w:rPr>
          <w:sz w:val="20"/>
          <w:szCs w:val="20"/>
          <w:lang w:eastAsia="en-US"/>
        </w:rPr>
        <w:t>4</w:t>
      </w:r>
      <w:r w:rsidR="00446367" w:rsidRPr="00BC4BFE">
        <w:rPr>
          <w:sz w:val="20"/>
          <w:szCs w:val="20"/>
          <w:lang w:eastAsia="en-US"/>
        </w:rPr>
        <w:t xml:space="preserve"> </w:t>
      </w:r>
      <w:r w:rsidRPr="00BC4BFE">
        <w:rPr>
          <w:sz w:val="20"/>
          <w:szCs w:val="20"/>
          <w:lang w:eastAsia="en-US"/>
        </w:rPr>
        <w:t>e-puck educational mini mobile robot.</w:t>
      </w:r>
    </w:p>
    <w:p w:rsidR="00AE0055" w:rsidRPr="00BC4BFE" w:rsidRDefault="00AE0055" w:rsidP="00414F3A">
      <w:pPr>
        <w:spacing w:line="360" w:lineRule="auto"/>
        <w:rPr>
          <w:sz w:val="20"/>
          <w:szCs w:val="20"/>
          <w:lang w:eastAsia="en-US"/>
        </w:rPr>
      </w:pPr>
    </w:p>
    <w:p w:rsidR="006D7839" w:rsidRPr="00BC4BFE" w:rsidRDefault="00943E85" w:rsidP="00414F3A">
      <w:pPr>
        <w:spacing w:line="360" w:lineRule="auto"/>
        <w:ind w:firstLine="426"/>
        <w:jc w:val="both"/>
        <w:rPr>
          <w:sz w:val="20"/>
          <w:szCs w:val="20"/>
          <w:lang w:eastAsia="en-US"/>
        </w:rPr>
      </w:pPr>
      <w:r w:rsidRPr="00BC4BFE">
        <w:rPr>
          <w:sz w:val="20"/>
          <w:szCs w:val="20"/>
          <w:lang w:eastAsia="en-US"/>
        </w:rPr>
        <w:t>In order to change the transmission range a device capable of adjusting it</w:t>
      </w:r>
      <w:r w:rsidR="00CC55E2" w:rsidRPr="00BC4BFE">
        <w:rPr>
          <w:sz w:val="20"/>
          <w:szCs w:val="20"/>
          <w:lang w:eastAsia="en-US"/>
        </w:rPr>
        <w:t>’</w:t>
      </w:r>
      <w:r w:rsidRPr="00BC4BFE">
        <w:rPr>
          <w:sz w:val="20"/>
          <w:szCs w:val="20"/>
          <w:lang w:eastAsia="en-US"/>
        </w:rPr>
        <w:t xml:space="preserve">s RF output power is necessary. The change on the RF </w:t>
      </w:r>
      <w:r w:rsidR="00CC55E2" w:rsidRPr="00BC4BFE">
        <w:rPr>
          <w:sz w:val="20"/>
          <w:szCs w:val="20"/>
          <w:lang w:eastAsia="en-US"/>
        </w:rPr>
        <w:t xml:space="preserve">signal </w:t>
      </w:r>
      <w:r w:rsidRPr="00BC4BFE">
        <w:rPr>
          <w:sz w:val="20"/>
          <w:szCs w:val="20"/>
          <w:lang w:eastAsia="en-US"/>
        </w:rPr>
        <w:t xml:space="preserve">output power can be matched to a proportional communication distance. The Bluetooth hardware available in the robots is a class II Bluetooth. </w:t>
      </w:r>
      <w:r w:rsidR="00CE5599" w:rsidRPr="00BC4BFE">
        <w:rPr>
          <w:sz w:val="20"/>
          <w:szCs w:val="20"/>
          <w:lang w:eastAsia="en-US"/>
        </w:rPr>
        <w:t xml:space="preserve">That </w:t>
      </w:r>
      <w:r w:rsidRPr="00BC4BFE">
        <w:rPr>
          <w:sz w:val="20"/>
          <w:szCs w:val="20"/>
          <w:lang w:eastAsia="en-US"/>
        </w:rPr>
        <w:t>device</w:t>
      </w:r>
      <w:r w:rsidR="00CE5599" w:rsidRPr="00BC4BFE">
        <w:rPr>
          <w:sz w:val="20"/>
          <w:szCs w:val="20"/>
          <w:lang w:eastAsia="en-US"/>
        </w:rPr>
        <w:t xml:space="preserve"> is</w:t>
      </w:r>
      <w:r w:rsidRPr="00BC4BFE">
        <w:rPr>
          <w:sz w:val="20"/>
          <w:szCs w:val="20"/>
          <w:lang w:eastAsia="en-US"/>
        </w:rPr>
        <w:t xml:space="preserve"> having </w:t>
      </w:r>
      <w:r w:rsidR="00CE5599" w:rsidRPr="00BC4BFE">
        <w:rPr>
          <w:sz w:val="20"/>
          <w:szCs w:val="20"/>
          <w:lang w:eastAsia="en-US"/>
        </w:rPr>
        <w:t xml:space="preserve">a </w:t>
      </w:r>
      <w:r w:rsidRPr="00BC4BFE">
        <w:rPr>
          <w:sz w:val="20"/>
          <w:szCs w:val="20"/>
          <w:lang w:eastAsia="en-US"/>
        </w:rPr>
        <w:t xml:space="preserve">constant RF output power and therefore could not provide any changeable communication range. Since a communication device capable of adjusting its transmission range is not available </w:t>
      </w:r>
      <w:r w:rsidR="00CE5599" w:rsidRPr="00BC4BFE">
        <w:rPr>
          <w:sz w:val="20"/>
          <w:szCs w:val="20"/>
          <w:lang w:eastAsia="en-US"/>
        </w:rPr>
        <w:t xml:space="preserve">at the time of the experiments </w:t>
      </w:r>
      <w:r w:rsidRPr="00BC4BFE">
        <w:rPr>
          <w:sz w:val="20"/>
          <w:szCs w:val="20"/>
          <w:lang w:eastAsia="en-US"/>
        </w:rPr>
        <w:t>we had to develop some other methods to simulate this feature.</w:t>
      </w:r>
    </w:p>
    <w:p w:rsidR="006D7839" w:rsidRPr="00BC4BFE" w:rsidRDefault="006D7839" w:rsidP="00414F3A">
      <w:pPr>
        <w:spacing w:line="360" w:lineRule="auto"/>
        <w:rPr>
          <w:sz w:val="20"/>
          <w:szCs w:val="20"/>
          <w:lang w:eastAsia="en-US"/>
        </w:rPr>
      </w:pPr>
    </w:p>
    <w:p w:rsidR="00943E85" w:rsidRPr="00BC4BFE" w:rsidRDefault="00943E85" w:rsidP="00414F3A">
      <w:pPr>
        <w:spacing w:line="360" w:lineRule="auto"/>
        <w:ind w:firstLine="426"/>
        <w:jc w:val="both"/>
        <w:rPr>
          <w:sz w:val="20"/>
          <w:szCs w:val="20"/>
          <w:lang w:eastAsia="en-US"/>
        </w:rPr>
      </w:pPr>
      <w:r w:rsidRPr="00BC4BFE">
        <w:rPr>
          <w:sz w:val="20"/>
          <w:szCs w:val="20"/>
          <w:lang w:eastAsia="en-US"/>
        </w:rPr>
        <w:t>To model or simulate a realistic RF wireless communication requires comprehensive work. In addition the RF signal</w:t>
      </w:r>
      <w:r w:rsidR="007213A8" w:rsidRPr="00BC4BFE">
        <w:rPr>
          <w:sz w:val="20"/>
          <w:szCs w:val="20"/>
          <w:lang w:eastAsia="en-US"/>
        </w:rPr>
        <w:t>s have some impairments such as</w:t>
      </w:r>
      <w:r w:rsidRPr="00BC4BFE">
        <w:rPr>
          <w:sz w:val="20"/>
          <w:szCs w:val="20"/>
          <w:lang w:eastAsia="en-US"/>
        </w:rPr>
        <w:t xml:space="preserve"> attenuation, distortion, noise, distraction</w:t>
      </w:r>
      <w:r w:rsidR="00055219" w:rsidRPr="00BC4BFE">
        <w:rPr>
          <w:sz w:val="20"/>
          <w:szCs w:val="20"/>
          <w:lang w:eastAsia="en-US"/>
        </w:rPr>
        <w:t>,</w:t>
      </w:r>
      <w:r w:rsidRPr="00BC4BFE">
        <w:rPr>
          <w:sz w:val="20"/>
          <w:szCs w:val="20"/>
          <w:lang w:eastAsia="en-US"/>
        </w:rPr>
        <w:t xml:space="preserve"> and multipath refraction which may vary according to the environment and could be very hard to simulate. Although it is a fact that wireless communication cannot be simply represented as an exact distance, it is dependent on the environment and, therefore, varies relative to the changes in the environment. For example with the obstacles around the signal strength will be too weak to support any communication.</w:t>
      </w:r>
    </w:p>
    <w:p w:rsidR="006D7839" w:rsidRPr="00BC4BFE" w:rsidRDefault="006D7839" w:rsidP="00414F3A">
      <w:pPr>
        <w:spacing w:line="360" w:lineRule="auto"/>
        <w:rPr>
          <w:sz w:val="20"/>
          <w:szCs w:val="20"/>
          <w:lang w:eastAsia="en-US"/>
        </w:rPr>
      </w:pPr>
    </w:p>
    <w:p w:rsidR="00943E85" w:rsidRPr="00BC4BFE" w:rsidRDefault="00CE5599" w:rsidP="00414F3A">
      <w:pPr>
        <w:spacing w:line="360" w:lineRule="auto"/>
        <w:ind w:firstLine="426"/>
        <w:jc w:val="both"/>
        <w:rPr>
          <w:sz w:val="20"/>
          <w:szCs w:val="20"/>
          <w:lang w:eastAsia="en-US"/>
        </w:rPr>
      </w:pPr>
      <w:r w:rsidRPr="00BC4BFE">
        <w:rPr>
          <w:sz w:val="20"/>
          <w:szCs w:val="20"/>
          <w:lang w:eastAsia="en-US"/>
        </w:rPr>
        <w:t>This chapter</w:t>
      </w:r>
      <w:r w:rsidR="00943E85" w:rsidRPr="00BC4BFE">
        <w:rPr>
          <w:sz w:val="20"/>
          <w:szCs w:val="20"/>
          <w:lang w:eastAsia="en-US"/>
        </w:rPr>
        <w:t xml:space="preserve"> is mainly focused on </w:t>
      </w:r>
      <w:r w:rsidR="007F6C15" w:rsidRPr="00BC4BFE">
        <w:rPr>
          <w:sz w:val="20"/>
          <w:szCs w:val="20"/>
          <w:lang w:eastAsia="en-US"/>
        </w:rPr>
        <w:t xml:space="preserve">investigating </w:t>
      </w:r>
      <w:r w:rsidR="00943E85" w:rsidRPr="00BC4BFE">
        <w:rPr>
          <w:sz w:val="20"/>
          <w:szCs w:val="20"/>
          <w:lang w:eastAsia="en-US"/>
        </w:rPr>
        <w:t>the effects of communication range on cooperative multi robot search task, thus, in this study we did not consider all the RF impairments and basically focused on and simulated the communication based on the dis</w:t>
      </w:r>
      <w:r w:rsidR="007213A8" w:rsidRPr="00BC4BFE">
        <w:rPr>
          <w:sz w:val="20"/>
          <w:szCs w:val="20"/>
          <w:lang w:eastAsia="en-US"/>
        </w:rPr>
        <w:t>c</w:t>
      </w:r>
      <w:r w:rsidR="00943E85" w:rsidRPr="00BC4BFE">
        <w:rPr>
          <w:sz w:val="20"/>
          <w:szCs w:val="20"/>
          <w:lang w:eastAsia="en-US"/>
        </w:rPr>
        <w:t xml:space="preserve"> communication model. The disk communication model assumes that the communication takes place in a circular area with a constant diameter. Although it is a fact that</w:t>
      </w:r>
      <w:r w:rsidR="007213A8" w:rsidRPr="00BC4BFE">
        <w:rPr>
          <w:sz w:val="20"/>
          <w:szCs w:val="20"/>
          <w:lang w:eastAsia="en-US"/>
        </w:rPr>
        <w:t xml:space="preserve"> in reality</w:t>
      </w:r>
      <w:r w:rsidR="00943E85" w:rsidRPr="00BC4BFE">
        <w:rPr>
          <w:sz w:val="20"/>
          <w:szCs w:val="20"/>
          <w:lang w:eastAsia="en-US"/>
        </w:rPr>
        <w:t xml:space="preserve"> wireless communication cannot be simply represented as an exact distance and it is dependent</w:t>
      </w:r>
      <w:r w:rsidR="007213A8" w:rsidRPr="00BC4BFE">
        <w:rPr>
          <w:sz w:val="20"/>
          <w:szCs w:val="20"/>
          <w:lang w:eastAsia="en-US"/>
        </w:rPr>
        <w:t xml:space="preserve"> on the environment. Disc communication models have been widely used in the literature since they are easy to simulate and analyze, </w:t>
      </w:r>
      <w:r w:rsidR="00EC1AB4" w:rsidRPr="00BC4BFE">
        <w:rPr>
          <w:sz w:val="20"/>
          <w:szCs w:val="20"/>
          <w:lang w:eastAsia="en-US"/>
        </w:rPr>
        <w:t>that is the approach we consider here as well.</w:t>
      </w:r>
    </w:p>
    <w:p w:rsidR="00943E85" w:rsidRPr="00BC4BFE" w:rsidRDefault="00943E85" w:rsidP="00414F3A">
      <w:pPr>
        <w:spacing w:line="360" w:lineRule="auto"/>
        <w:rPr>
          <w:sz w:val="20"/>
          <w:szCs w:val="20"/>
          <w:lang w:eastAsia="en-US"/>
        </w:rPr>
      </w:pPr>
    </w:p>
    <w:p w:rsidR="00943E85" w:rsidRPr="00BC4BFE" w:rsidRDefault="00943E85" w:rsidP="00414F3A">
      <w:pPr>
        <w:spacing w:line="360" w:lineRule="auto"/>
        <w:ind w:firstLine="426"/>
        <w:jc w:val="both"/>
        <w:rPr>
          <w:sz w:val="20"/>
          <w:szCs w:val="20"/>
          <w:lang w:eastAsia="en-US"/>
        </w:rPr>
      </w:pPr>
      <w:r w:rsidRPr="00BC4BFE">
        <w:rPr>
          <w:sz w:val="20"/>
          <w:szCs w:val="20"/>
          <w:lang w:eastAsia="en-US"/>
        </w:rPr>
        <w:t xml:space="preserve">The robots set their motor speeds according to the commands supplied by the computer via the </w:t>
      </w:r>
      <w:r w:rsidR="0061430E" w:rsidRPr="00BC4BFE">
        <w:rPr>
          <w:sz w:val="20"/>
          <w:szCs w:val="20"/>
          <w:lang w:eastAsia="en-US"/>
        </w:rPr>
        <w:t>Bluetooth</w:t>
      </w:r>
      <w:r w:rsidRPr="00BC4BFE">
        <w:rPr>
          <w:sz w:val="20"/>
          <w:szCs w:val="20"/>
          <w:lang w:eastAsia="en-US"/>
        </w:rPr>
        <w:t xml:space="preserve"> interface. In other words, the control algorithm running on the main computer which is based on the search strategy, decides which cell to be visited next. The robot movements are controlled by artificial potential functions. An artificial potential is binded to the target cell to be visited next and a force is applied to the negative direction to the gradient of the potential field. Then, that force is converted to the control outputs as linear and steering angle speeds to be transferred to the robots. All of the nodes of the search space are visited sequentially in that manner. Another option is to program the robots so that they receive their global position (and/or possibly the relative positions of their neighbors or all the other robots) and have their own internal decision making and control. However, we have not implemented such a strategy in this study (since conceptually it does not make much difference). Beside the higher level control by the computer, the robots have an obstacle avoidance behavior running at low-level. In other words, the robot movements are controlled with a weighed sum of the control inputs obtained from the computer and the sensorial information collected from the environment. However, the obstacle avoidance has a higher priority to make sure that the robot</w:t>
      </w:r>
      <w:r w:rsidR="00055219" w:rsidRPr="00BC4BFE">
        <w:rPr>
          <w:sz w:val="20"/>
          <w:szCs w:val="20"/>
          <w:lang w:eastAsia="en-US"/>
        </w:rPr>
        <w:t>s</w:t>
      </w:r>
      <w:r w:rsidRPr="00BC4BFE">
        <w:rPr>
          <w:sz w:val="20"/>
          <w:szCs w:val="20"/>
          <w:lang w:eastAsia="en-US"/>
        </w:rPr>
        <w:t xml:space="preserve"> do not collide with any obstacles accidentally.</w:t>
      </w:r>
    </w:p>
    <w:p w:rsidR="0008331A" w:rsidRPr="00BC4BFE" w:rsidRDefault="0008331A" w:rsidP="00414F3A">
      <w:pPr>
        <w:autoSpaceDE w:val="0"/>
        <w:autoSpaceDN w:val="0"/>
        <w:adjustRightInd w:val="0"/>
        <w:spacing w:line="360" w:lineRule="auto"/>
        <w:jc w:val="both"/>
        <w:rPr>
          <w:rFonts w:eastAsia="Calibri"/>
          <w:sz w:val="20"/>
          <w:szCs w:val="20"/>
        </w:rPr>
      </w:pPr>
    </w:p>
    <w:p w:rsidR="0008331A" w:rsidRPr="00BC4BFE" w:rsidRDefault="0008331A" w:rsidP="00414F3A">
      <w:pPr>
        <w:autoSpaceDE w:val="0"/>
        <w:autoSpaceDN w:val="0"/>
        <w:adjustRightInd w:val="0"/>
        <w:spacing w:line="360" w:lineRule="auto"/>
        <w:ind w:firstLine="426"/>
        <w:jc w:val="both"/>
        <w:rPr>
          <w:rFonts w:eastAsia="Calibri"/>
          <w:sz w:val="20"/>
          <w:szCs w:val="20"/>
        </w:rPr>
      </w:pPr>
      <w:r w:rsidRPr="00BC4BFE">
        <w:rPr>
          <w:rFonts w:eastAsia="Calibri"/>
          <w:sz w:val="20"/>
          <w:szCs w:val="20"/>
        </w:rPr>
        <w:t xml:space="preserve">A high quality USB overhead camera is used in the experiment which is directly connected to the computer. A resolution of 640x480 is sufficient for this set-up considering the sizes. The frame rate is not the main criteria in the selection of the camera since the image processing unit </w:t>
      </w:r>
      <w:r w:rsidR="00055219" w:rsidRPr="00BC4BFE">
        <w:rPr>
          <w:rFonts w:eastAsia="Calibri"/>
          <w:sz w:val="20"/>
          <w:szCs w:val="20"/>
        </w:rPr>
        <w:t>cannot</w:t>
      </w:r>
      <w:r w:rsidRPr="00BC4BFE">
        <w:rPr>
          <w:rFonts w:eastAsia="Calibri"/>
          <w:sz w:val="20"/>
          <w:szCs w:val="20"/>
        </w:rPr>
        <w:t xml:space="preserve"> process more than 5-6 frames per second.</w:t>
      </w:r>
    </w:p>
    <w:p w:rsidR="0008331A" w:rsidRPr="00BC4BFE" w:rsidRDefault="0008331A" w:rsidP="00414F3A">
      <w:pPr>
        <w:autoSpaceDE w:val="0"/>
        <w:autoSpaceDN w:val="0"/>
        <w:adjustRightInd w:val="0"/>
        <w:spacing w:line="360" w:lineRule="auto"/>
        <w:jc w:val="both"/>
        <w:rPr>
          <w:rFonts w:eastAsia="Calibri"/>
          <w:sz w:val="20"/>
          <w:szCs w:val="20"/>
        </w:rPr>
      </w:pPr>
    </w:p>
    <w:p w:rsidR="0008331A" w:rsidRPr="00BC4BFE" w:rsidRDefault="0008331A" w:rsidP="00414F3A">
      <w:pPr>
        <w:autoSpaceDE w:val="0"/>
        <w:autoSpaceDN w:val="0"/>
        <w:adjustRightInd w:val="0"/>
        <w:spacing w:line="360" w:lineRule="auto"/>
        <w:ind w:firstLine="426"/>
        <w:jc w:val="both"/>
        <w:rPr>
          <w:rFonts w:eastAsia="Calibri"/>
          <w:sz w:val="20"/>
          <w:szCs w:val="20"/>
        </w:rPr>
      </w:pPr>
      <w:r w:rsidRPr="00BC4BFE">
        <w:rPr>
          <w:rFonts w:eastAsia="Calibri"/>
          <w:sz w:val="20"/>
          <w:szCs w:val="20"/>
        </w:rPr>
        <w:t>As was mentioned above, the frames of the arena are grabbed and processed to determine the position, orientation</w:t>
      </w:r>
      <w:r w:rsidR="00055219" w:rsidRPr="00BC4BFE">
        <w:rPr>
          <w:rFonts w:eastAsia="Calibri"/>
          <w:sz w:val="20"/>
          <w:szCs w:val="20"/>
        </w:rPr>
        <w:t>,</w:t>
      </w:r>
      <w:r w:rsidRPr="00BC4BFE">
        <w:rPr>
          <w:rFonts w:eastAsia="Calibri"/>
          <w:sz w:val="20"/>
          <w:szCs w:val="20"/>
        </w:rPr>
        <w:t xml:space="preserve"> and identification of the robots. This information set is supplied to the function running behavior algorithms of agents which output the control inputs (the angular and translational speeds) to the robots. The resulting angular and translational speeds of the agents are transferred to the agents via bluetooth communication modules. The main delay in the system occurs due to the image processing. As mentioned before, another control option could be to pass the position and orientation information to the robots and let their internal algorithm to calculate the values of the control inputs which would better model more decentralized and realistic applications. The refresh rate would not be a problem since a robot can fill the gaps between the position updates with it’s internal odometry, thus, a continuous position estimation can be provided. This can be thought as similar to the simultaneous use of global positioning system (GPS) and inertial measurement unit (IMU) for continuous localization at unmanned air vehicles (UAV) or unmanned ground vehicles (UGV).</w:t>
      </w:r>
      <w:r w:rsidR="004E2257" w:rsidRPr="00BC4BFE">
        <w:rPr>
          <w:rFonts w:eastAsia="Calibri"/>
          <w:sz w:val="20"/>
          <w:szCs w:val="20"/>
        </w:rPr>
        <w:t xml:space="preserve"> However, here the emphasis is to concentrate on the effect of communication ranges on the search performance of a robot team and not to deal with issues such as localization.</w:t>
      </w:r>
    </w:p>
    <w:p w:rsidR="008A780C" w:rsidRPr="00BC4BFE" w:rsidRDefault="00BF7AA9" w:rsidP="00414F3A">
      <w:pPr>
        <w:pStyle w:val="Heading1"/>
        <w:spacing w:line="360" w:lineRule="auto"/>
        <w:ind w:left="284" w:hanging="284"/>
        <w:jc w:val="left"/>
        <w:rPr>
          <w:rFonts w:ascii="Helvetica" w:eastAsia="Calibri" w:hAnsi="Helvetica"/>
          <w:b/>
          <w:smallCaps w:val="0"/>
          <w:kern w:val="0"/>
          <w:lang w:val="en-GB"/>
        </w:rPr>
      </w:pPr>
      <w:r w:rsidRPr="00BC4BFE">
        <w:rPr>
          <w:rFonts w:ascii="Helvetica" w:eastAsia="Calibri" w:hAnsi="Helvetica"/>
          <w:b/>
          <w:smallCaps w:val="0"/>
          <w:kern w:val="0"/>
          <w:lang w:val="en-GB"/>
        </w:rPr>
        <w:t>Problem Definition</w:t>
      </w:r>
    </w:p>
    <w:p w:rsidR="0008331A" w:rsidRPr="00BC4BFE" w:rsidRDefault="00956452" w:rsidP="00414F3A">
      <w:pPr>
        <w:spacing w:line="360" w:lineRule="auto"/>
        <w:ind w:firstLine="397"/>
        <w:jc w:val="both"/>
        <w:rPr>
          <w:sz w:val="20"/>
          <w:szCs w:val="20"/>
          <w:lang w:eastAsia="en-US"/>
        </w:rPr>
      </w:pPr>
      <w:r w:rsidRPr="00BC4BFE">
        <w:rPr>
          <w:sz w:val="20"/>
          <w:szCs w:val="20"/>
          <w:lang w:eastAsia="en-US"/>
        </w:rPr>
        <w:t xml:space="preserve">The </w:t>
      </w:r>
      <w:r w:rsidR="00EA7A2A" w:rsidRPr="00BC4BFE">
        <w:rPr>
          <w:sz w:val="20"/>
          <w:szCs w:val="20"/>
          <w:lang w:eastAsia="en-US"/>
        </w:rPr>
        <w:t>experiment scenario is basically a search of a predefined object in a complex environment including walls and some obstacles (Figure 5). The search is started individually by the robots from different locations. Robots perform the search by following a random path or a predefined path based on the environment. During the search, when the robots encounter each other (i.e, when they enter each other’s communication range) they share their search information database. This concept is demonstrated in Figure 5. In Figure 5(a) robot 1 is performing the search by following the search path which is generated by some search algorithm. The information bubble on top of robot 1 shows the explored areas in the memory of this robot which is simply the occupancy grid map of the previously searched areas. In Figure 5(b) a second robot joins the search from a different location. The arrows show the process of successful information sharing bet</w:t>
      </w:r>
      <w:r w:rsidR="004E2257" w:rsidRPr="00BC4BFE">
        <w:rPr>
          <w:sz w:val="20"/>
          <w:szCs w:val="20"/>
          <w:lang w:eastAsia="en-US"/>
        </w:rPr>
        <w:t>ween robots 1 and 2. After the exchange</w:t>
      </w:r>
      <w:r w:rsidR="00EA7A2A" w:rsidRPr="00BC4BFE">
        <w:rPr>
          <w:sz w:val="20"/>
          <w:szCs w:val="20"/>
          <w:lang w:eastAsia="en-US"/>
        </w:rPr>
        <w:t xml:space="preserve"> of the search database the newly formed search maps are demonstrated in the information bubbles. Similarly, in Figure 5(c) the cooperation of robots 2 and 3 and the resulting search maps are demonstrated. Finally, in Figure 5(c) the communication takes place in between both robots 1-2 and robots 2-3. Therefore, robots 1 and 3 communicate indirectly through robot 2 and the search maps of all of the robots are combined which will make the continuing search more efficient (i.e, the robots will not search on places which are previously searched by the other robots).</w:t>
      </w:r>
    </w:p>
    <w:p w:rsidR="00EA7A2A" w:rsidRPr="00BC4BFE" w:rsidRDefault="00EA7A2A" w:rsidP="00414F3A">
      <w:pPr>
        <w:spacing w:line="360" w:lineRule="auto"/>
        <w:jc w:val="both"/>
        <w:rPr>
          <w:sz w:val="20"/>
          <w:szCs w:val="20"/>
          <w:lang w:eastAsia="en-US"/>
        </w:rPr>
      </w:pPr>
    </w:p>
    <w:p w:rsidR="00EA7A2A" w:rsidRPr="00BC4BFE" w:rsidRDefault="00EA7A2A" w:rsidP="00414F3A">
      <w:pPr>
        <w:spacing w:line="360" w:lineRule="auto"/>
        <w:ind w:firstLine="397"/>
        <w:jc w:val="both"/>
        <w:rPr>
          <w:sz w:val="20"/>
          <w:szCs w:val="20"/>
          <w:lang w:eastAsia="en-US"/>
        </w:rPr>
      </w:pPr>
      <w:r w:rsidRPr="00BC4BFE">
        <w:rPr>
          <w:sz w:val="20"/>
          <w:szCs w:val="20"/>
          <w:lang w:eastAsia="en-US"/>
        </w:rPr>
        <w:t>In Figure 6 the map based on our real experimental environment is represented. This map is a grid map in which zeros represent empty spaces and the ones stand for obstacles in the search space. The search only takes place in the empty space places without colliding with any of the obstacles. The search space is divided into a 12 x 18 virtual grids. Six e-puck robots are randomly placed into their initial starting positions within the arena as shown in the figure (</w:t>
      </w:r>
      <w:r w:rsidRPr="00BC4BFE">
        <w:rPr>
          <w:i/>
          <w:sz w:val="20"/>
          <w:szCs w:val="20"/>
          <w:lang w:eastAsia="en-US"/>
        </w:rPr>
        <w:t>R1</w:t>
      </w:r>
      <w:r w:rsidRPr="00BC4BFE">
        <w:rPr>
          <w:sz w:val="20"/>
          <w:szCs w:val="20"/>
          <w:lang w:eastAsia="en-US"/>
        </w:rPr>
        <w:t xml:space="preserve"> through </w:t>
      </w:r>
      <w:r w:rsidRPr="00BC4BFE">
        <w:rPr>
          <w:i/>
          <w:sz w:val="20"/>
          <w:szCs w:val="20"/>
          <w:lang w:eastAsia="en-US"/>
        </w:rPr>
        <w:t>R6</w:t>
      </w:r>
      <w:r w:rsidRPr="00BC4BFE">
        <w:rPr>
          <w:sz w:val="20"/>
          <w:szCs w:val="20"/>
          <w:lang w:eastAsia="en-US"/>
        </w:rPr>
        <w:t xml:space="preserve">). The label </w:t>
      </w:r>
      <w:r w:rsidRPr="00BC4BFE">
        <w:rPr>
          <w:i/>
          <w:sz w:val="20"/>
          <w:szCs w:val="20"/>
          <w:lang w:eastAsia="en-US"/>
        </w:rPr>
        <w:t>T</w:t>
      </w:r>
      <w:r w:rsidRPr="00BC4BFE">
        <w:rPr>
          <w:sz w:val="20"/>
          <w:szCs w:val="20"/>
          <w:lang w:eastAsia="en-US"/>
        </w:rPr>
        <w:t xml:space="preserve"> represents the object is to be found. </w:t>
      </w:r>
    </w:p>
    <w:p w:rsidR="00EA7A2A" w:rsidRPr="00BC4BFE" w:rsidRDefault="00EA7A2A" w:rsidP="00414F3A">
      <w:pPr>
        <w:spacing w:line="360" w:lineRule="auto"/>
        <w:jc w:val="both"/>
        <w:rPr>
          <w:sz w:val="20"/>
          <w:szCs w:val="20"/>
          <w:lang w:eastAsia="en-US"/>
        </w:rPr>
      </w:pPr>
    </w:p>
    <w:p w:rsidR="00EA7A2A" w:rsidRPr="00BC4BFE" w:rsidRDefault="007F6C15" w:rsidP="00414F3A">
      <w:pPr>
        <w:spacing w:line="360" w:lineRule="auto"/>
        <w:ind w:firstLine="397"/>
        <w:jc w:val="both"/>
        <w:rPr>
          <w:sz w:val="20"/>
          <w:szCs w:val="20"/>
          <w:lang w:eastAsia="en-US"/>
        </w:rPr>
      </w:pPr>
      <w:r w:rsidRPr="00BC4BFE">
        <w:rPr>
          <w:sz w:val="20"/>
          <w:szCs w:val="20"/>
          <w:lang w:eastAsia="en-US"/>
        </w:rPr>
        <w:t>The information</w:t>
      </w:r>
      <w:r w:rsidR="00EA7A2A" w:rsidRPr="00BC4BFE">
        <w:rPr>
          <w:sz w:val="20"/>
          <w:szCs w:val="20"/>
          <w:lang w:eastAsia="en-US"/>
        </w:rPr>
        <w:t xml:space="preserve"> is to be shared between the robots is the occupancy grid maps of the previously searched places. In other words, it is the map of the visited cells. Each robot has it’s own local map of those occupancy cells. At each step the robots use that map in order to decide the next cell to visit and to prevent or at least minimize the search of the same area multiple times.</w:t>
      </w:r>
    </w:p>
    <w:p w:rsidR="00A9227C" w:rsidRPr="00BC4BFE" w:rsidRDefault="00A9227C" w:rsidP="00414F3A">
      <w:pPr>
        <w:spacing w:line="360" w:lineRule="auto"/>
        <w:ind w:firstLine="397"/>
        <w:jc w:val="both"/>
        <w:rPr>
          <w:sz w:val="20"/>
          <w:szCs w:val="20"/>
          <w:lang w:eastAsia="en-US"/>
        </w:rPr>
      </w:pPr>
    </w:p>
    <w:p w:rsidR="00550A94" w:rsidRPr="00BC4BFE" w:rsidRDefault="00550A94" w:rsidP="00414F3A">
      <w:pPr>
        <w:spacing w:line="360" w:lineRule="auto"/>
        <w:jc w:val="both"/>
        <w:rPr>
          <w:sz w:val="20"/>
          <w:szCs w:val="20"/>
          <w:lang w:eastAsia="en-US"/>
        </w:rPr>
      </w:pPr>
    </w:p>
    <w:tbl>
      <w:tblPr>
        <w:tblpPr w:leftFromText="141" w:rightFromText="141" w:vertAnchor="text" w:horzAnchor="margin" w:tblpXSpec="center" w:tblpY="-39"/>
        <w:tblW w:w="0" w:type="auto"/>
        <w:tblLook w:val="04A0"/>
      </w:tblPr>
      <w:tblGrid>
        <w:gridCol w:w="3218"/>
        <w:gridCol w:w="3171"/>
        <w:gridCol w:w="3186"/>
      </w:tblGrid>
      <w:tr w:rsidR="00785122" w:rsidRPr="00BC4BFE" w:rsidTr="00785122">
        <w:trPr>
          <w:trHeight w:val="2724"/>
        </w:trPr>
        <w:tc>
          <w:tcPr>
            <w:tcW w:w="0" w:type="auto"/>
          </w:tcPr>
          <w:p w:rsidR="00785122" w:rsidRPr="00BC4BFE" w:rsidRDefault="00785122" w:rsidP="00414F3A">
            <w:pPr>
              <w:spacing w:line="360" w:lineRule="auto"/>
              <w:rPr>
                <w:lang w:eastAsia="en-US"/>
              </w:rPr>
            </w:pPr>
            <w:r w:rsidRPr="00BC4BFE">
              <w:rPr>
                <w:noProof/>
                <w:lang w:val="en-GB" w:eastAsia="zh-CN"/>
              </w:rPr>
              <w:drawing>
                <wp:inline distT="0" distB="0" distL="0" distR="0">
                  <wp:extent cx="1887088" cy="1618424"/>
                  <wp:effectExtent l="19050" t="0" r="0" b="0"/>
                  <wp:docPr id="5" name="Resim 6" descr="concept_rob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ept_robot1"/>
                          <pic:cNvPicPr>
                            <a:picLocks noChangeAspect="1" noChangeArrowheads="1"/>
                          </pic:cNvPicPr>
                        </pic:nvPicPr>
                        <pic:blipFill>
                          <a:blip r:embed="rId13" cstate="print"/>
                          <a:srcRect l="4515" t="5133" r="4515" b="5133"/>
                          <a:stretch>
                            <a:fillRect/>
                          </a:stretch>
                        </pic:blipFill>
                        <pic:spPr bwMode="auto">
                          <a:xfrm>
                            <a:off x="0" y="0"/>
                            <a:ext cx="1898043" cy="1627819"/>
                          </a:xfrm>
                          <a:prstGeom prst="rect">
                            <a:avLst/>
                          </a:prstGeom>
                          <a:noFill/>
                          <a:ln w="9525">
                            <a:noFill/>
                            <a:miter lim="800000"/>
                            <a:headEnd/>
                            <a:tailEnd/>
                          </a:ln>
                        </pic:spPr>
                      </pic:pic>
                    </a:graphicData>
                  </a:graphic>
                </wp:inline>
              </w:drawing>
            </w:r>
          </w:p>
          <w:p w:rsidR="00785122" w:rsidRPr="00BC4BFE" w:rsidRDefault="00785122" w:rsidP="00414F3A">
            <w:pPr>
              <w:spacing w:line="360" w:lineRule="auto"/>
              <w:jc w:val="center"/>
              <w:rPr>
                <w:sz w:val="20"/>
                <w:szCs w:val="20"/>
                <w:lang w:eastAsia="en-US"/>
              </w:rPr>
            </w:pPr>
            <w:r w:rsidRPr="00BC4BFE">
              <w:rPr>
                <w:sz w:val="20"/>
                <w:szCs w:val="20"/>
                <w:lang w:eastAsia="en-US"/>
              </w:rPr>
              <w:t>a)</w:t>
            </w:r>
          </w:p>
        </w:tc>
        <w:tc>
          <w:tcPr>
            <w:tcW w:w="0" w:type="auto"/>
          </w:tcPr>
          <w:p w:rsidR="00785122" w:rsidRPr="00BC4BFE" w:rsidRDefault="00785122" w:rsidP="00414F3A">
            <w:pPr>
              <w:spacing w:line="360" w:lineRule="auto"/>
              <w:rPr>
                <w:lang w:eastAsia="en-US"/>
              </w:rPr>
            </w:pPr>
            <w:r w:rsidRPr="00BC4BFE">
              <w:rPr>
                <w:noProof/>
                <w:lang w:val="en-GB" w:eastAsia="zh-CN"/>
              </w:rPr>
              <w:drawing>
                <wp:inline distT="0" distB="0" distL="0" distR="0">
                  <wp:extent cx="1857132" cy="1621766"/>
                  <wp:effectExtent l="19050" t="0" r="0" b="0"/>
                  <wp:docPr id="6" name="Resim 7" descr="concept_robo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cept_robot1-2"/>
                          <pic:cNvPicPr>
                            <a:picLocks noChangeAspect="1" noChangeArrowheads="1"/>
                          </pic:cNvPicPr>
                        </pic:nvPicPr>
                        <pic:blipFill>
                          <a:blip r:embed="rId14" cstate="print"/>
                          <a:srcRect l="4515" t="5133" r="4515" b="5133"/>
                          <a:stretch>
                            <a:fillRect/>
                          </a:stretch>
                        </pic:blipFill>
                        <pic:spPr bwMode="auto">
                          <a:xfrm>
                            <a:off x="0" y="0"/>
                            <a:ext cx="1861419" cy="1625510"/>
                          </a:xfrm>
                          <a:prstGeom prst="rect">
                            <a:avLst/>
                          </a:prstGeom>
                          <a:noFill/>
                          <a:ln w="9525">
                            <a:noFill/>
                            <a:miter lim="800000"/>
                            <a:headEnd/>
                            <a:tailEnd/>
                          </a:ln>
                        </pic:spPr>
                      </pic:pic>
                    </a:graphicData>
                  </a:graphic>
                </wp:inline>
              </w:drawing>
            </w:r>
          </w:p>
          <w:p w:rsidR="00785122" w:rsidRPr="00BC4BFE" w:rsidRDefault="00785122" w:rsidP="00414F3A">
            <w:pPr>
              <w:spacing w:line="360" w:lineRule="auto"/>
              <w:jc w:val="center"/>
              <w:rPr>
                <w:sz w:val="20"/>
                <w:szCs w:val="20"/>
                <w:lang w:eastAsia="en-US"/>
              </w:rPr>
            </w:pPr>
            <w:r w:rsidRPr="00BC4BFE">
              <w:rPr>
                <w:sz w:val="20"/>
                <w:szCs w:val="20"/>
                <w:lang w:eastAsia="en-US"/>
              </w:rPr>
              <w:t>b)</w:t>
            </w:r>
          </w:p>
        </w:tc>
        <w:tc>
          <w:tcPr>
            <w:tcW w:w="3010" w:type="dxa"/>
          </w:tcPr>
          <w:p w:rsidR="00785122" w:rsidRPr="00BC4BFE" w:rsidRDefault="00785122" w:rsidP="000D7558">
            <w:pPr>
              <w:spacing w:line="360" w:lineRule="auto"/>
              <w:jc w:val="center"/>
              <w:rPr>
                <w:noProof/>
                <w:lang w:val="tr-TR"/>
              </w:rPr>
            </w:pPr>
            <w:r w:rsidRPr="00BC4BFE">
              <w:rPr>
                <w:noProof/>
                <w:sz w:val="20"/>
                <w:szCs w:val="20"/>
                <w:lang w:val="en-GB" w:eastAsia="zh-CN"/>
              </w:rPr>
              <w:drawing>
                <wp:inline distT="0" distB="0" distL="0" distR="0">
                  <wp:extent cx="1864117" cy="1621766"/>
                  <wp:effectExtent l="19050" t="0" r="2783" b="0"/>
                  <wp:docPr id="16" name="Resim 9" descr="concept_robot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cept_robot1-2-3"/>
                          <pic:cNvPicPr>
                            <a:picLocks noChangeAspect="1" noChangeArrowheads="1"/>
                          </pic:cNvPicPr>
                        </pic:nvPicPr>
                        <pic:blipFill>
                          <a:blip r:embed="rId15" cstate="print"/>
                          <a:srcRect l="4515" t="5133" r="4515" b="5133"/>
                          <a:stretch>
                            <a:fillRect/>
                          </a:stretch>
                        </pic:blipFill>
                        <pic:spPr bwMode="auto">
                          <a:xfrm>
                            <a:off x="0" y="0"/>
                            <a:ext cx="1875713" cy="1631854"/>
                          </a:xfrm>
                          <a:prstGeom prst="rect">
                            <a:avLst/>
                          </a:prstGeom>
                          <a:noFill/>
                          <a:ln w="9525">
                            <a:noFill/>
                            <a:miter lim="800000"/>
                            <a:headEnd/>
                            <a:tailEnd/>
                          </a:ln>
                        </pic:spPr>
                      </pic:pic>
                    </a:graphicData>
                  </a:graphic>
                </wp:inline>
              </w:drawing>
            </w:r>
            <w:r w:rsidRPr="00BC4BFE">
              <w:rPr>
                <w:sz w:val="20"/>
                <w:szCs w:val="20"/>
                <w:lang w:eastAsia="en-US"/>
              </w:rPr>
              <w:t xml:space="preserve"> c)</w:t>
            </w:r>
          </w:p>
        </w:tc>
      </w:tr>
    </w:tbl>
    <w:p w:rsidR="00550A94" w:rsidRPr="00BC4BFE" w:rsidRDefault="00550A94" w:rsidP="00414F3A">
      <w:pPr>
        <w:spacing w:line="360" w:lineRule="auto"/>
        <w:jc w:val="center"/>
        <w:rPr>
          <w:sz w:val="20"/>
          <w:szCs w:val="20"/>
          <w:lang w:eastAsia="en-US"/>
        </w:rPr>
      </w:pPr>
      <w:r w:rsidRPr="00BC4BFE">
        <w:rPr>
          <w:sz w:val="20"/>
          <w:szCs w:val="20"/>
          <w:lang w:eastAsia="en-US"/>
        </w:rPr>
        <w:t>Figure 5 Concept of cooperative search by communication.</w:t>
      </w:r>
    </w:p>
    <w:p w:rsidR="00550A94" w:rsidRPr="00BC4BFE" w:rsidRDefault="00550A94" w:rsidP="00414F3A">
      <w:pPr>
        <w:spacing w:line="360" w:lineRule="auto"/>
        <w:jc w:val="both"/>
        <w:rPr>
          <w:sz w:val="20"/>
          <w:szCs w:val="20"/>
          <w:lang w:eastAsia="en-US"/>
        </w:rPr>
      </w:pPr>
    </w:p>
    <w:p w:rsidR="00550A94" w:rsidRPr="00BC4BFE" w:rsidRDefault="00550A94" w:rsidP="00414F3A">
      <w:pPr>
        <w:spacing w:line="360" w:lineRule="auto"/>
        <w:jc w:val="both"/>
        <w:rPr>
          <w:sz w:val="20"/>
          <w:szCs w:val="20"/>
          <w:lang w:eastAsia="en-US"/>
        </w:rPr>
      </w:pPr>
    </w:p>
    <w:p w:rsidR="00EA7A2A" w:rsidRPr="00BC4BFE" w:rsidRDefault="00EA7A2A" w:rsidP="00414F3A">
      <w:pPr>
        <w:spacing w:line="360" w:lineRule="auto"/>
        <w:ind w:firstLine="397"/>
        <w:jc w:val="both"/>
        <w:rPr>
          <w:sz w:val="20"/>
          <w:szCs w:val="20"/>
          <w:lang w:eastAsia="en-US"/>
        </w:rPr>
      </w:pPr>
      <w:r w:rsidRPr="00BC4BFE">
        <w:rPr>
          <w:sz w:val="20"/>
          <w:szCs w:val="20"/>
          <w:lang w:eastAsia="en-US"/>
        </w:rPr>
        <w:t xml:space="preserve">Robots share their map of the visited cells when they are in communication range. That is the maximum distance of </w:t>
      </w:r>
      <w:r w:rsidR="00785122" w:rsidRPr="00BC4BFE">
        <w:rPr>
          <w:sz w:val="20"/>
          <w:szCs w:val="20"/>
          <w:lang w:eastAsia="en-US"/>
        </w:rPr>
        <w:t xml:space="preserve">possible </w:t>
      </w:r>
      <w:r w:rsidRPr="00BC4BFE">
        <w:rPr>
          <w:sz w:val="20"/>
          <w:szCs w:val="20"/>
          <w:lang w:eastAsia="en-US"/>
        </w:rPr>
        <w:t xml:space="preserve">data transmission. That communication distance can be changed by filtering the data transmission between the robots. As was mentioned before, </w:t>
      </w:r>
      <w:r w:rsidR="00785122" w:rsidRPr="00BC4BFE">
        <w:rPr>
          <w:sz w:val="20"/>
          <w:szCs w:val="20"/>
          <w:lang w:eastAsia="en-US"/>
        </w:rPr>
        <w:t xml:space="preserve">in robotic experiments </w:t>
      </w:r>
      <w:r w:rsidRPr="00BC4BFE">
        <w:rPr>
          <w:sz w:val="20"/>
          <w:szCs w:val="20"/>
          <w:lang w:eastAsia="en-US"/>
        </w:rPr>
        <w:t>an overhead camera is used to calculate the robot positions, orientations and ID’s. Based on that information the inter robot distances are calculated and the communication takes place only when the distance between two robots is smaller than the maximum transmission range.</w:t>
      </w:r>
    </w:p>
    <w:p w:rsidR="00785122" w:rsidRPr="00BC4BFE" w:rsidRDefault="00785122" w:rsidP="007D5B58">
      <w:pPr>
        <w:rPr>
          <w:lang w:eastAsia="en-US"/>
        </w:rPr>
      </w:pPr>
    </w:p>
    <w:p w:rsidR="00A9227C" w:rsidRPr="00BC4BFE" w:rsidRDefault="00A9227C" w:rsidP="007D5B58">
      <w:pPr>
        <w:rPr>
          <w:lang w:eastAsia="en-US"/>
        </w:rPr>
      </w:pP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
        <w:gridCol w:w="316"/>
        <w:gridCol w:w="439"/>
        <w:gridCol w:w="439"/>
        <w:gridCol w:w="316"/>
        <w:gridCol w:w="316"/>
        <w:gridCol w:w="328"/>
        <w:gridCol w:w="316"/>
        <w:gridCol w:w="316"/>
        <w:gridCol w:w="439"/>
        <w:gridCol w:w="316"/>
        <w:gridCol w:w="316"/>
        <w:gridCol w:w="439"/>
        <w:gridCol w:w="316"/>
        <w:gridCol w:w="316"/>
        <w:gridCol w:w="439"/>
        <w:gridCol w:w="316"/>
        <w:gridCol w:w="316"/>
      </w:tblGrid>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R4</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50745C"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50745C"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R2</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50745C"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0000"/>
            <w:vAlign w:val="center"/>
          </w:tcPr>
          <w:p w:rsidR="007D5B58" w:rsidRPr="00BC4BFE" w:rsidRDefault="007D5B58" w:rsidP="004D6F9D">
            <w:pPr>
              <w:jc w:val="center"/>
              <w:rPr>
                <w:i/>
                <w:sz w:val="20"/>
                <w:szCs w:val="20"/>
              </w:rPr>
            </w:pPr>
            <w:r w:rsidRPr="00BC4BFE">
              <w:rPr>
                <w:i/>
                <w:sz w:val="20"/>
                <w:szCs w:val="20"/>
              </w:rPr>
              <w:t>T</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R6</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50745C"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R3</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4D6F9D">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C000"/>
            <w:vAlign w:val="center"/>
          </w:tcPr>
          <w:p w:rsidR="007D5B58" w:rsidRPr="00BC4BFE" w:rsidRDefault="0050745C" w:rsidP="004D6F9D">
            <w:pPr>
              <w:jc w:val="center"/>
              <w:rPr>
                <w:i/>
                <w:sz w:val="20"/>
                <w:szCs w:val="20"/>
              </w:rPr>
            </w:pPr>
            <w:r w:rsidRPr="00BC4BFE">
              <w:rPr>
                <w:i/>
                <w:sz w:val="20"/>
                <w:szCs w:val="20"/>
              </w:rPr>
              <w:t>R5</w:t>
            </w:r>
          </w:p>
        </w:tc>
        <w:tc>
          <w:tcPr>
            <w:tcW w:w="0" w:type="auto"/>
            <w:shd w:val="clear" w:color="auto" w:fill="000000"/>
            <w:vAlign w:val="center"/>
          </w:tcPr>
          <w:p w:rsidR="007D5B58" w:rsidRPr="00BC4BFE" w:rsidRDefault="007D5B58" w:rsidP="004D6F9D">
            <w:pPr>
              <w:jc w:val="center"/>
              <w:rPr>
                <w:sz w:val="20"/>
                <w:szCs w:val="20"/>
              </w:rPr>
            </w:pPr>
            <w:r w:rsidRPr="00BC4BFE">
              <w:rPr>
                <w:sz w:val="20"/>
                <w:szCs w:val="20"/>
              </w:rPr>
              <w:t>1</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r w:rsidR="00731F18" w:rsidRPr="00BC4BFE" w:rsidTr="00F824B1">
        <w:trPr>
          <w:jc w:val="center"/>
        </w:trPr>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shd w:val="clear" w:color="auto" w:fill="FFFFFF"/>
            <w:vAlign w:val="center"/>
          </w:tcPr>
          <w:p w:rsidR="007D5B58" w:rsidRPr="00BC4BFE" w:rsidRDefault="00F824B1"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c>
          <w:tcPr>
            <w:tcW w:w="0" w:type="auto"/>
            <w:vAlign w:val="center"/>
          </w:tcPr>
          <w:p w:rsidR="007D5B58" w:rsidRPr="00BC4BFE" w:rsidRDefault="007D5B58" w:rsidP="004D6F9D">
            <w:pPr>
              <w:jc w:val="center"/>
              <w:rPr>
                <w:sz w:val="20"/>
                <w:szCs w:val="20"/>
              </w:rPr>
            </w:pPr>
            <w:r w:rsidRPr="00BC4BFE">
              <w:rPr>
                <w:sz w:val="20"/>
                <w:szCs w:val="20"/>
              </w:rPr>
              <w:t>0</w:t>
            </w:r>
          </w:p>
        </w:tc>
      </w:tr>
    </w:tbl>
    <w:p w:rsidR="00EA7A2A" w:rsidRPr="00BC4BFE" w:rsidRDefault="00EA7A2A" w:rsidP="00731F18">
      <w:pPr>
        <w:jc w:val="center"/>
        <w:rPr>
          <w:sz w:val="20"/>
          <w:szCs w:val="20"/>
          <w:lang w:eastAsia="en-US"/>
        </w:rPr>
      </w:pPr>
    </w:p>
    <w:p w:rsidR="003450B0" w:rsidRPr="00BC4BFE" w:rsidRDefault="00731F18" w:rsidP="00731F18">
      <w:pPr>
        <w:jc w:val="center"/>
        <w:rPr>
          <w:sz w:val="20"/>
          <w:szCs w:val="20"/>
          <w:lang w:eastAsia="en-US"/>
        </w:rPr>
      </w:pPr>
      <w:r w:rsidRPr="00BC4BFE">
        <w:rPr>
          <w:sz w:val="20"/>
          <w:szCs w:val="20"/>
          <w:lang w:eastAsia="en-US"/>
        </w:rPr>
        <w:t>Fig</w:t>
      </w:r>
      <w:r w:rsidR="00550A94" w:rsidRPr="00BC4BFE">
        <w:rPr>
          <w:sz w:val="20"/>
          <w:szCs w:val="20"/>
          <w:lang w:eastAsia="en-US"/>
        </w:rPr>
        <w:t>ure</w:t>
      </w:r>
      <w:r w:rsidRPr="00BC4BFE">
        <w:rPr>
          <w:sz w:val="20"/>
          <w:szCs w:val="20"/>
          <w:lang w:eastAsia="en-US"/>
        </w:rPr>
        <w:t xml:space="preserve"> </w:t>
      </w:r>
      <w:r w:rsidR="008A0539" w:rsidRPr="00BC4BFE">
        <w:rPr>
          <w:sz w:val="20"/>
          <w:szCs w:val="20"/>
          <w:lang w:eastAsia="en-US"/>
        </w:rPr>
        <w:t>6</w:t>
      </w:r>
      <w:r w:rsidRPr="00BC4BFE">
        <w:rPr>
          <w:sz w:val="20"/>
          <w:szCs w:val="20"/>
          <w:lang w:eastAsia="en-US"/>
        </w:rPr>
        <w:t xml:space="preserve"> The search space with obstacles, robots and target.</w:t>
      </w:r>
    </w:p>
    <w:p w:rsidR="00731F18" w:rsidRPr="00BC4BFE" w:rsidRDefault="00731F18" w:rsidP="00414F3A">
      <w:pPr>
        <w:spacing w:line="360" w:lineRule="auto"/>
        <w:rPr>
          <w:lang w:eastAsia="en-US"/>
        </w:rPr>
      </w:pPr>
    </w:p>
    <w:p w:rsidR="00954449" w:rsidRDefault="00954449" w:rsidP="00414F3A">
      <w:pPr>
        <w:spacing w:line="360" w:lineRule="auto"/>
        <w:ind w:firstLine="397"/>
        <w:jc w:val="both"/>
        <w:rPr>
          <w:sz w:val="20"/>
          <w:szCs w:val="20"/>
          <w:lang w:eastAsia="en-US"/>
        </w:rPr>
      </w:pPr>
      <w:r w:rsidRPr="00BC4BFE">
        <w:rPr>
          <w:sz w:val="20"/>
          <w:szCs w:val="20"/>
          <w:lang w:eastAsia="en-US"/>
        </w:rPr>
        <w:t xml:space="preserve">Initially the robots start their search individually. However, whenever </w:t>
      </w:r>
      <w:r w:rsidR="00E218FD" w:rsidRPr="00BC4BFE">
        <w:rPr>
          <w:sz w:val="20"/>
          <w:szCs w:val="20"/>
          <w:lang w:eastAsia="en-US"/>
        </w:rPr>
        <w:t xml:space="preserve">two robots encounter each other, i.e. two robots enter the communication range of each other, they exchange their local occupancy maps. The communication sizes of the robots and whether they are within that range or not are determined from the images taken </w:t>
      </w:r>
      <w:r w:rsidR="000164ED" w:rsidRPr="00BC4BFE">
        <w:rPr>
          <w:sz w:val="20"/>
          <w:szCs w:val="20"/>
          <w:lang w:eastAsia="en-US"/>
        </w:rPr>
        <w:t>by</w:t>
      </w:r>
      <w:r w:rsidR="00E218FD" w:rsidRPr="00BC4BFE">
        <w:rPr>
          <w:sz w:val="20"/>
          <w:szCs w:val="20"/>
          <w:lang w:eastAsia="en-US"/>
        </w:rPr>
        <w:t xml:space="preserve"> the overhead camera system. In other words, the robot communication ranges are “simulated” through the experimental setup. In this way one can easily experiment with different communication ranges and see the effects of communication. </w:t>
      </w:r>
    </w:p>
    <w:p w:rsidR="006E1757" w:rsidRPr="00BC4BFE" w:rsidRDefault="006E1757" w:rsidP="00414F3A">
      <w:pPr>
        <w:spacing w:line="360" w:lineRule="auto"/>
        <w:ind w:firstLine="397"/>
        <w:jc w:val="both"/>
        <w:rPr>
          <w:sz w:val="20"/>
          <w:szCs w:val="20"/>
          <w:lang w:eastAsia="en-US"/>
        </w:rPr>
      </w:pPr>
    </w:p>
    <w:p w:rsidR="007A4E7B" w:rsidRPr="00BC4BFE" w:rsidRDefault="00F037A8" w:rsidP="00414F3A">
      <w:pPr>
        <w:spacing w:line="360" w:lineRule="auto"/>
        <w:ind w:firstLine="360"/>
        <w:jc w:val="both"/>
        <w:rPr>
          <w:sz w:val="20"/>
          <w:szCs w:val="20"/>
          <w:lang w:eastAsia="en-US"/>
        </w:rPr>
      </w:pPr>
      <w:r w:rsidRPr="00BC4BFE">
        <w:rPr>
          <w:sz w:val="20"/>
          <w:szCs w:val="20"/>
          <w:lang w:eastAsia="en-US"/>
        </w:rPr>
        <w:t>In the experiments t</w:t>
      </w:r>
      <w:r w:rsidR="007A4E7B" w:rsidRPr="00BC4BFE">
        <w:rPr>
          <w:sz w:val="20"/>
          <w:szCs w:val="20"/>
          <w:lang w:eastAsia="en-US"/>
        </w:rPr>
        <w:t xml:space="preserve">he communication sizes are </w:t>
      </w:r>
      <w:r w:rsidR="00954449" w:rsidRPr="00BC4BFE">
        <w:rPr>
          <w:sz w:val="20"/>
          <w:szCs w:val="20"/>
          <w:lang w:eastAsia="en-US"/>
        </w:rPr>
        <w:t>varied</w:t>
      </w:r>
      <w:r w:rsidR="007A4E7B" w:rsidRPr="00BC4BFE">
        <w:rPr>
          <w:sz w:val="20"/>
          <w:szCs w:val="20"/>
          <w:lang w:eastAsia="en-US"/>
        </w:rPr>
        <w:t xml:space="preserve"> between 0 to 200 cm</w:t>
      </w:r>
      <w:r w:rsidR="00954449" w:rsidRPr="00BC4BFE">
        <w:rPr>
          <w:sz w:val="20"/>
          <w:szCs w:val="20"/>
          <w:lang w:eastAsia="en-US"/>
        </w:rPr>
        <w:t xml:space="preserve"> with steps of 20 cm</w:t>
      </w:r>
      <w:r w:rsidR="007A4E7B" w:rsidRPr="00BC4BFE">
        <w:rPr>
          <w:sz w:val="20"/>
          <w:szCs w:val="20"/>
          <w:lang w:eastAsia="en-US"/>
        </w:rPr>
        <w:t xml:space="preserve">. </w:t>
      </w:r>
      <w:r w:rsidR="00954449" w:rsidRPr="00BC4BFE">
        <w:rPr>
          <w:sz w:val="20"/>
          <w:szCs w:val="20"/>
          <w:lang w:eastAsia="en-US"/>
        </w:rPr>
        <w:t xml:space="preserve">A communication range of </w:t>
      </w:r>
      <w:r w:rsidR="007A4E7B" w:rsidRPr="00BC4BFE">
        <w:rPr>
          <w:sz w:val="20"/>
          <w:szCs w:val="20"/>
          <w:lang w:eastAsia="en-US"/>
        </w:rPr>
        <w:t xml:space="preserve">0 means no communication </w:t>
      </w:r>
      <w:r w:rsidR="00954449" w:rsidRPr="00BC4BFE">
        <w:rPr>
          <w:sz w:val="20"/>
          <w:szCs w:val="20"/>
          <w:lang w:eastAsia="en-US"/>
        </w:rPr>
        <w:t>implying that the robots search individually without cooperation. In contrast,</w:t>
      </w:r>
      <w:r w:rsidR="007A4E7B" w:rsidRPr="00BC4BFE">
        <w:rPr>
          <w:sz w:val="20"/>
          <w:szCs w:val="20"/>
          <w:lang w:eastAsia="en-US"/>
        </w:rPr>
        <w:t xml:space="preserve"> </w:t>
      </w:r>
      <w:r w:rsidR="00954449" w:rsidRPr="00BC4BFE">
        <w:rPr>
          <w:sz w:val="20"/>
          <w:szCs w:val="20"/>
          <w:lang w:eastAsia="en-US"/>
        </w:rPr>
        <w:t xml:space="preserve">a communication range of </w:t>
      </w:r>
      <w:r w:rsidR="007A4E7B" w:rsidRPr="00BC4BFE">
        <w:rPr>
          <w:sz w:val="20"/>
          <w:szCs w:val="20"/>
          <w:lang w:eastAsia="en-US"/>
        </w:rPr>
        <w:t>200 means global communication in which each agent can communicate with every other agent.</w:t>
      </w:r>
    </w:p>
    <w:p w:rsidR="000164ED" w:rsidRPr="00BC4BFE" w:rsidRDefault="000164ED" w:rsidP="00414F3A">
      <w:pPr>
        <w:spacing w:line="360" w:lineRule="auto"/>
        <w:ind w:firstLine="360"/>
        <w:jc w:val="both"/>
        <w:rPr>
          <w:lang w:eastAsia="en-US"/>
        </w:rPr>
      </w:pPr>
      <w:r w:rsidRPr="00BC4BFE">
        <w:rPr>
          <w:sz w:val="20"/>
          <w:szCs w:val="20"/>
          <w:lang w:eastAsia="en-US"/>
        </w:rPr>
        <w:t xml:space="preserve">In the following section </w:t>
      </w:r>
      <w:r w:rsidR="001907C2" w:rsidRPr="00BC4BFE">
        <w:rPr>
          <w:sz w:val="20"/>
          <w:szCs w:val="20"/>
          <w:lang w:eastAsia="en-US"/>
        </w:rPr>
        <w:t xml:space="preserve">the search strategies used in the experiments </w:t>
      </w:r>
      <w:r w:rsidRPr="00BC4BFE">
        <w:rPr>
          <w:sz w:val="20"/>
          <w:szCs w:val="20"/>
          <w:lang w:eastAsia="en-US"/>
        </w:rPr>
        <w:t xml:space="preserve">will </w:t>
      </w:r>
      <w:r w:rsidR="001907C2" w:rsidRPr="00BC4BFE">
        <w:rPr>
          <w:sz w:val="20"/>
          <w:szCs w:val="20"/>
          <w:lang w:eastAsia="en-US"/>
        </w:rPr>
        <w:t xml:space="preserve">be </w:t>
      </w:r>
      <w:r w:rsidRPr="00BC4BFE">
        <w:rPr>
          <w:sz w:val="20"/>
          <w:szCs w:val="20"/>
          <w:lang w:eastAsia="en-US"/>
        </w:rPr>
        <w:t>describe</w:t>
      </w:r>
      <w:r w:rsidR="001907C2" w:rsidRPr="00BC4BFE">
        <w:rPr>
          <w:sz w:val="20"/>
          <w:szCs w:val="20"/>
          <w:lang w:eastAsia="en-US"/>
        </w:rPr>
        <w:t>d in more detail</w:t>
      </w:r>
      <w:r w:rsidRPr="00BC4BFE">
        <w:rPr>
          <w:sz w:val="20"/>
          <w:szCs w:val="20"/>
          <w:lang w:eastAsia="en-US"/>
        </w:rPr>
        <w:t>.</w:t>
      </w:r>
    </w:p>
    <w:p w:rsidR="00BD10F1" w:rsidRPr="00BC4BFE" w:rsidRDefault="00BD10F1" w:rsidP="00414F3A">
      <w:pPr>
        <w:spacing w:line="360" w:lineRule="auto"/>
        <w:ind w:firstLine="397"/>
        <w:jc w:val="both"/>
        <w:rPr>
          <w:sz w:val="20"/>
          <w:szCs w:val="20"/>
          <w:lang w:eastAsia="en-US"/>
        </w:rPr>
      </w:pPr>
    </w:p>
    <w:p w:rsidR="00BD10F1" w:rsidRPr="00BC4BFE" w:rsidRDefault="00BD10F1" w:rsidP="00414F3A">
      <w:pPr>
        <w:pStyle w:val="Heading1"/>
        <w:spacing w:line="360" w:lineRule="auto"/>
        <w:ind w:left="284" w:hanging="284"/>
        <w:jc w:val="left"/>
        <w:rPr>
          <w:rFonts w:ascii="Helvetica" w:eastAsia="Calibri" w:hAnsi="Helvetica"/>
          <w:b/>
          <w:smallCaps w:val="0"/>
          <w:kern w:val="0"/>
          <w:lang w:val="en-GB"/>
        </w:rPr>
      </w:pPr>
      <w:r w:rsidRPr="00BC4BFE">
        <w:rPr>
          <w:rFonts w:ascii="Helvetica" w:eastAsia="Calibri" w:hAnsi="Helvetica"/>
          <w:b/>
          <w:smallCaps w:val="0"/>
          <w:kern w:val="0"/>
          <w:lang w:val="en-GB"/>
        </w:rPr>
        <w:t>Search Strategies</w:t>
      </w:r>
    </w:p>
    <w:p w:rsidR="00BD10F1" w:rsidRPr="00BC4BFE" w:rsidRDefault="00BD10F1" w:rsidP="00414F3A">
      <w:pPr>
        <w:spacing w:line="360" w:lineRule="auto"/>
        <w:ind w:firstLine="397"/>
        <w:jc w:val="both"/>
        <w:rPr>
          <w:sz w:val="20"/>
          <w:szCs w:val="20"/>
          <w:lang w:eastAsia="en-US"/>
        </w:rPr>
      </w:pPr>
      <w:r w:rsidRPr="00BC4BFE">
        <w:rPr>
          <w:sz w:val="20"/>
          <w:szCs w:val="20"/>
          <w:lang w:eastAsia="en-US"/>
        </w:rPr>
        <w:t xml:space="preserve">Two different types of search strategies are used in the experiments. The first one is a spiral search which is using distance transform to calculate an exploration path and the other is informed random search which is a simply random search having the memory of previously searched places. </w:t>
      </w:r>
    </w:p>
    <w:p w:rsidR="001D0458" w:rsidRPr="00BC4BFE" w:rsidRDefault="001D0458" w:rsidP="00414F3A">
      <w:pPr>
        <w:spacing w:line="360" w:lineRule="auto"/>
        <w:ind w:firstLine="397"/>
        <w:jc w:val="both"/>
        <w:rPr>
          <w:sz w:val="20"/>
          <w:szCs w:val="20"/>
          <w:lang w:eastAsia="en-US"/>
        </w:rPr>
      </w:pPr>
    </w:p>
    <w:p w:rsidR="00DC5DA1" w:rsidRPr="00BC4BFE" w:rsidRDefault="00D81527" w:rsidP="00414F3A">
      <w:pPr>
        <w:spacing w:line="360" w:lineRule="auto"/>
        <w:jc w:val="both"/>
        <w:rPr>
          <w:rFonts w:ascii="Helvetica" w:hAnsi="Helvetica" w:cs="Helvetica"/>
          <w:b/>
          <w:sz w:val="18"/>
          <w:szCs w:val="18"/>
          <w:lang w:eastAsia="en-US"/>
        </w:rPr>
      </w:pPr>
      <w:r w:rsidRPr="00BC4BFE">
        <w:rPr>
          <w:rFonts w:ascii="Helvetica" w:hAnsi="Helvetica" w:cs="Helvetica"/>
          <w:b/>
          <w:sz w:val="18"/>
          <w:szCs w:val="18"/>
          <w:lang w:eastAsia="en-US"/>
        </w:rPr>
        <w:t>4</w:t>
      </w:r>
      <w:r w:rsidR="00DC5DA1" w:rsidRPr="00BC4BFE">
        <w:rPr>
          <w:rFonts w:ascii="Helvetica" w:hAnsi="Helvetica" w:cs="Helvetica"/>
          <w:b/>
          <w:sz w:val="18"/>
          <w:szCs w:val="18"/>
          <w:lang w:eastAsia="en-US"/>
        </w:rPr>
        <w:t>.1 Spiral Search</w:t>
      </w:r>
    </w:p>
    <w:p w:rsidR="00DC5DA1" w:rsidRPr="00BC4BFE" w:rsidRDefault="00DC5DA1" w:rsidP="00414F3A">
      <w:pPr>
        <w:spacing w:line="360" w:lineRule="auto"/>
        <w:ind w:firstLine="426"/>
        <w:jc w:val="both"/>
        <w:rPr>
          <w:sz w:val="20"/>
          <w:szCs w:val="20"/>
          <w:lang w:eastAsia="en-US"/>
        </w:rPr>
      </w:pPr>
    </w:p>
    <w:p w:rsidR="00B53E4C" w:rsidRPr="00BC4BFE" w:rsidRDefault="00B53E4C" w:rsidP="00414F3A">
      <w:pPr>
        <w:spacing w:line="360" w:lineRule="auto"/>
        <w:ind w:firstLine="426"/>
        <w:jc w:val="both"/>
        <w:rPr>
          <w:sz w:val="20"/>
          <w:szCs w:val="20"/>
          <w:lang w:eastAsia="en-US"/>
        </w:rPr>
      </w:pPr>
      <w:r w:rsidRPr="00BC4BFE">
        <w:rPr>
          <w:sz w:val="20"/>
          <w:szCs w:val="20"/>
          <w:lang w:eastAsia="en-US"/>
        </w:rPr>
        <w:t>We have used an altered version of spiral search</w:t>
      </w:r>
      <w:r w:rsidR="001B06B6" w:rsidRPr="00BC4BFE">
        <w:rPr>
          <w:sz w:val="20"/>
          <w:szCs w:val="20"/>
          <w:lang w:eastAsia="en-US"/>
        </w:rPr>
        <w:t xml:space="preserve"> </w:t>
      </w:r>
      <w:r w:rsidRPr="00BC4BFE">
        <w:rPr>
          <w:sz w:val="20"/>
          <w:szCs w:val="20"/>
          <w:lang w:eastAsia="en-US"/>
        </w:rPr>
        <w:t>a</w:t>
      </w:r>
      <w:r w:rsidR="00ED2342" w:rsidRPr="00BC4BFE">
        <w:rPr>
          <w:sz w:val="20"/>
          <w:szCs w:val="20"/>
          <w:lang w:eastAsia="en-US"/>
        </w:rPr>
        <w:t xml:space="preserve">s a complete </w:t>
      </w:r>
      <w:r w:rsidRPr="00BC4BFE">
        <w:rPr>
          <w:sz w:val="20"/>
          <w:szCs w:val="20"/>
          <w:lang w:eastAsia="en-US"/>
        </w:rPr>
        <w:t xml:space="preserve">search and </w:t>
      </w:r>
      <w:r w:rsidR="00ED2342" w:rsidRPr="00BC4BFE">
        <w:rPr>
          <w:sz w:val="20"/>
          <w:szCs w:val="20"/>
          <w:lang w:eastAsia="en-US"/>
        </w:rPr>
        <w:t>coverage algorithm</w:t>
      </w:r>
      <w:r w:rsidR="00820FA7" w:rsidRPr="00BC4BFE">
        <w:rPr>
          <w:sz w:val="20"/>
          <w:szCs w:val="20"/>
          <w:lang w:eastAsia="en-US"/>
        </w:rPr>
        <w:t xml:space="preserve"> (Zelinsky et al., 1993)</w:t>
      </w:r>
      <w:r w:rsidR="000F28B1" w:rsidRPr="00BC4BFE">
        <w:rPr>
          <w:sz w:val="20"/>
          <w:szCs w:val="20"/>
          <w:lang w:eastAsia="en-US"/>
        </w:rPr>
        <w:t xml:space="preserve"> which is mainly focused on the search of the nearest grids first. </w:t>
      </w:r>
      <w:r w:rsidR="00ED2342" w:rsidRPr="00BC4BFE">
        <w:rPr>
          <w:sz w:val="20"/>
          <w:szCs w:val="20"/>
          <w:lang w:eastAsia="en-US"/>
        </w:rPr>
        <w:t xml:space="preserve">In </w:t>
      </w:r>
      <w:r w:rsidR="00464F9C" w:rsidRPr="00BC4BFE">
        <w:rPr>
          <w:sz w:val="20"/>
          <w:szCs w:val="20"/>
          <w:lang w:eastAsia="en-US"/>
        </w:rPr>
        <w:t>that</w:t>
      </w:r>
      <w:r w:rsidR="00ED2342" w:rsidRPr="00BC4BFE">
        <w:rPr>
          <w:sz w:val="20"/>
          <w:szCs w:val="20"/>
          <w:lang w:eastAsia="en-US"/>
        </w:rPr>
        <w:t xml:space="preserve"> search the robot sweeps all areas of free space in an environment in </w:t>
      </w:r>
      <w:r w:rsidR="00464F9C" w:rsidRPr="00BC4BFE">
        <w:rPr>
          <w:sz w:val="20"/>
          <w:szCs w:val="20"/>
          <w:lang w:eastAsia="en-US"/>
        </w:rPr>
        <w:t xml:space="preserve">a </w:t>
      </w:r>
      <w:r w:rsidR="00ED2342" w:rsidRPr="00BC4BFE">
        <w:rPr>
          <w:sz w:val="20"/>
          <w:szCs w:val="20"/>
          <w:lang w:eastAsia="en-US"/>
        </w:rPr>
        <w:t>systematic and efficient manner.</w:t>
      </w:r>
      <w:r w:rsidR="00464F9C" w:rsidRPr="00BC4BFE">
        <w:rPr>
          <w:sz w:val="20"/>
          <w:szCs w:val="20"/>
          <w:lang w:eastAsia="en-US"/>
        </w:rPr>
        <w:t xml:space="preserve"> For that reason the map of the search space should be known previous to the experiments.</w:t>
      </w:r>
    </w:p>
    <w:p w:rsidR="00AA2E91" w:rsidRPr="00BC4BFE" w:rsidRDefault="00AA2E91" w:rsidP="00414F3A">
      <w:pPr>
        <w:spacing w:line="360" w:lineRule="auto"/>
        <w:ind w:firstLine="426"/>
        <w:jc w:val="both"/>
        <w:rPr>
          <w:sz w:val="20"/>
          <w:szCs w:val="20"/>
          <w:lang w:eastAsia="en-US"/>
        </w:rPr>
      </w:pPr>
    </w:p>
    <w:p w:rsidR="00AA2E91" w:rsidRPr="00BC4BFE" w:rsidRDefault="00AA2E91" w:rsidP="00414F3A">
      <w:pPr>
        <w:spacing w:line="360" w:lineRule="auto"/>
        <w:ind w:firstLine="426"/>
        <w:jc w:val="both"/>
        <w:rPr>
          <w:sz w:val="20"/>
          <w:szCs w:val="20"/>
          <w:lang w:eastAsia="en-US"/>
        </w:rPr>
      </w:pPr>
      <w:r w:rsidRPr="00BC4BFE">
        <w:rPr>
          <w:sz w:val="20"/>
          <w:szCs w:val="20"/>
          <w:lang w:eastAsia="en-US"/>
        </w:rPr>
        <w:t xml:space="preserve">To achieve the complete coverage behavior the robot follows a path which moves away from a starting point keeping track of the cells it has visited. In other words, the robot only moves into a grid cell which is closer to the current cell if it has visited all the neighboring cells which lie further away from the current cell. In order to do this, the search algorithm first calculates the distance transform of all the cells with respect to the starting point then generates a path for complete coverage. In Figure 7 the results of the distance transform applied to robot R1 is shown. Additionally, in Figure 8 the complete coverage and exploration path generated for robot </w:t>
      </w:r>
      <w:r w:rsidRPr="00BC4BFE">
        <w:rPr>
          <w:i/>
          <w:sz w:val="20"/>
          <w:szCs w:val="20"/>
          <w:lang w:eastAsia="en-US"/>
        </w:rPr>
        <w:t>R1</w:t>
      </w:r>
      <w:r w:rsidRPr="00BC4BFE">
        <w:rPr>
          <w:sz w:val="20"/>
          <w:szCs w:val="20"/>
          <w:lang w:eastAsia="en-US"/>
        </w:rPr>
        <w:t xml:space="preserve"> is presented.</w:t>
      </w:r>
    </w:p>
    <w:tbl>
      <w:tblPr>
        <w:tblpPr w:leftFromText="141" w:rightFromText="141" w:vertAnchor="text" w:horzAnchor="margin" w:tblpXSpec="center" w:tblpY="4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416"/>
        <w:gridCol w:w="416"/>
        <w:gridCol w:w="316"/>
        <w:gridCol w:w="316"/>
        <w:gridCol w:w="316"/>
        <w:gridCol w:w="316"/>
        <w:gridCol w:w="316"/>
        <w:gridCol w:w="316"/>
        <w:gridCol w:w="439"/>
        <w:gridCol w:w="316"/>
        <w:gridCol w:w="316"/>
        <w:gridCol w:w="316"/>
        <w:gridCol w:w="316"/>
        <w:gridCol w:w="316"/>
        <w:gridCol w:w="316"/>
        <w:gridCol w:w="316"/>
        <w:gridCol w:w="316"/>
      </w:tblGrid>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shd w:val="clear" w:color="auto" w:fill="FFFFFF"/>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shd w:val="clear" w:color="auto" w:fill="FFFFFF"/>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2</w:t>
            </w:r>
          </w:p>
        </w:tc>
        <w:tc>
          <w:tcPr>
            <w:tcW w:w="0" w:type="auto"/>
            <w:shd w:val="clear" w:color="auto" w:fill="000000"/>
          </w:tcPr>
          <w:p w:rsidR="00615387" w:rsidRPr="00BC4BFE" w:rsidRDefault="00615387" w:rsidP="00615387">
            <w:pPr>
              <w:rPr>
                <w:sz w:val="20"/>
                <w:szCs w:val="20"/>
              </w:rPr>
            </w:pPr>
          </w:p>
        </w:tc>
        <w:tc>
          <w:tcPr>
            <w:tcW w:w="0" w:type="auto"/>
            <w:shd w:val="clear" w:color="auto" w:fill="FFC000"/>
          </w:tcPr>
          <w:p w:rsidR="00615387" w:rsidRPr="00BC4BFE" w:rsidRDefault="00615387" w:rsidP="00615387">
            <w:pPr>
              <w:rPr>
                <w:i/>
                <w:sz w:val="20"/>
                <w:szCs w:val="20"/>
              </w:rPr>
            </w:pPr>
            <w:r w:rsidRPr="00BC4BFE">
              <w:rPr>
                <w:i/>
                <w:sz w:val="20"/>
                <w:szCs w:val="20"/>
              </w:rPr>
              <w:t>R1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shd w:val="clear" w:color="auto" w:fill="FFFFFF"/>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FFFFFF"/>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FFFFFF"/>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9</w:t>
            </w:r>
          </w:p>
        </w:tc>
        <w:tc>
          <w:tcPr>
            <w:tcW w:w="0" w:type="auto"/>
            <w:shd w:val="clear" w:color="auto" w:fill="FFFFFF"/>
          </w:tcPr>
          <w:p w:rsidR="00615387" w:rsidRPr="00BC4BFE" w:rsidRDefault="00615387" w:rsidP="00615387">
            <w:pPr>
              <w:rPr>
                <w:sz w:val="20"/>
                <w:szCs w:val="20"/>
              </w:rPr>
            </w:pPr>
            <w:r w:rsidRPr="00BC4BFE">
              <w:rPr>
                <w:sz w:val="20"/>
                <w:szCs w:val="20"/>
              </w:rPr>
              <w:t>9</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F824B1">
        <w:tc>
          <w:tcPr>
            <w:tcW w:w="0" w:type="auto"/>
          </w:tcPr>
          <w:p w:rsidR="00615387" w:rsidRPr="00BC4BFE" w:rsidRDefault="00615387" w:rsidP="00615387">
            <w:pPr>
              <w:rPr>
                <w:sz w:val="20"/>
                <w:szCs w:val="20"/>
              </w:rPr>
            </w:pPr>
            <w:r w:rsidRPr="00BC4BFE">
              <w:rPr>
                <w:sz w:val="20"/>
                <w:szCs w:val="20"/>
              </w:rPr>
              <w:t>10</w:t>
            </w:r>
          </w:p>
        </w:tc>
        <w:tc>
          <w:tcPr>
            <w:tcW w:w="0" w:type="auto"/>
          </w:tcPr>
          <w:p w:rsidR="00615387" w:rsidRPr="00BC4BFE" w:rsidRDefault="00615387" w:rsidP="00615387">
            <w:pPr>
              <w:rPr>
                <w:sz w:val="20"/>
                <w:szCs w:val="20"/>
              </w:rPr>
            </w:pPr>
            <w:r w:rsidRPr="00BC4BFE">
              <w:rPr>
                <w:sz w:val="20"/>
                <w:szCs w:val="20"/>
              </w:rPr>
              <w:t>10</w:t>
            </w:r>
          </w:p>
        </w:tc>
        <w:tc>
          <w:tcPr>
            <w:tcW w:w="0" w:type="auto"/>
          </w:tcPr>
          <w:p w:rsidR="00615387" w:rsidRPr="00BC4BFE" w:rsidRDefault="00615387" w:rsidP="00615387">
            <w:pPr>
              <w:rPr>
                <w:sz w:val="20"/>
                <w:szCs w:val="20"/>
              </w:rPr>
            </w:pPr>
            <w:r w:rsidRPr="00BC4BFE">
              <w:rPr>
                <w:sz w:val="20"/>
                <w:szCs w:val="20"/>
              </w:rPr>
              <w:t>10</w:t>
            </w:r>
          </w:p>
        </w:tc>
        <w:tc>
          <w:tcPr>
            <w:tcW w:w="0" w:type="auto"/>
            <w:shd w:val="clear" w:color="auto" w:fill="FFFFFF"/>
          </w:tcPr>
          <w:p w:rsidR="00615387" w:rsidRPr="00BC4BFE" w:rsidRDefault="00F824B1"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316" w:type="dxa"/>
          </w:tcPr>
          <w:p w:rsidR="00615387" w:rsidRPr="00BC4BFE" w:rsidRDefault="00615387" w:rsidP="00615387">
            <w:pPr>
              <w:rPr>
                <w:sz w:val="20"/>
                <w:szCs w:val="20"/>
              </w:rPr>
            </w:pPr>
            <w:r w:rsidRPr="00BC4BFE">
              <w:rPr>
                <w:sz w:val="20"/>
                <w:szCs w:val="20"/>
              </w:rPr>
              <w:t>8</w:t>
            </w:r>
          </w:p>
        </w:tc>
      </w:tr>
    </w:tbl>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313F0C">
      <w:pPr>
        <w:ind w:firstLine="360"/>
        <w:jc w:val="center"/>
        <w:rPr>
          <w:sz w:val="20"/>
          <w:szCs w:val="20"/>
          <w:lang w:eastAsia="en-US"/>
        </w:rPr>
      </w:pPr>
      <w:r w:rsidRPr="00BC4BFE">
        <w:rPr>
          <w:sz w:val="20"/>
          <w:szCs w:val="20"/>
          <w:lang w:eastAsia="en-US"/>
        </w:rPr>
        <w:t>Fig</w:t>
      </w:r>
      <w:r w:rsidR="008A0539" w:rsidRPr="00BC4BFE">
        <w:rPr>
          <w:sz w:val="20"/>
          <w:szCs w:val="20"/>
          <w:lang w:eastAsia="en-US"/>
        </w:rPr>
        <w:t>ure</w:t>
      </w:r>
      <w:r w:rsidRPr="00BC4BFE">
        <w:rPr>
          <w:sz w:val="20"/>
          <w:szCs w:val="20"/>
          <w:lang w:eastAsia="en-US"/>
        </w:rPr>
        <w:t xml:space="preserve"> </w:t>
      </w:r>
      <w:r w:rsidR="008A0539" w:rsidRPr="00BC4BFE">
        <w:rPr>
          <w:sz w:val="20"/>
          <w:szCs w:val="20"/>
          <w:lang w:eastAsia="en-US"/>
        </w:rPr>
        <w:t>7</w:t>
      </w:r>
      <w:r w:rsidRPr="00BC4BFE">
        <w:rPr>
          <w:sz w:val="20"/>
          <w:szCs w:val="20"/>
          <w:lang w:eastAsia="en-US"/>
        </w:rPr>
        <w:t xml:space="preserve"> Distance transform applied to robot number 1.</w:t>
      </w:r>
    </w:p>
    <w:p w:rsidR="00414F3A" w:rsidRPr="00BC4BFE" w:rsidRDefault="00414F3A" w:rsidP="00313F0C">
      <w:pPr>
        <w:ind w:firstLine="360"/>
        <w:jc w:val="center"/>
        <w:rPr>
          <w:sz w:val="20"/>
          <w:szCs w:val="20"/>
          <w:lang w:eastAsia="en-US"/>
        </w:rPr>
      </w:pPr>
    </w:p>
    <w:tbl>
      <w:tblPr>
        <w:tblpPr w:leftFromText="141" w:rightFromText="141" w:vertAnchor="text" w:horzAnchor="margin" w:tblpXSpec="center" w:tblpY="1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6"/>
        <w:gridCol w:w="416"/>
        <w:gridCol w:w="416"/>
        <w:gridCol w:w="316"/>
        <w:gridCol w:w="316"/>
        <w:gridCol w:w="316"/>
        <w:gridCol w:w="316"/>
        <w:gridCol w:w="316"/>
        <w:gridCol w:w="316"/>
        <w:gridCol w:w="439"/>
        <w:gridCol w:w="316"/>
        <w:gridCol w:w="316"/>
        <w:gridCol w:w="316"/>
        <w:gridCol w:w="316"/>
        <w:gridCol w:w="316"/>
        <w:gridCol w:w="316"/>
        <w:gridCol w:w="316"/>
        <w:gridCol w:w="316"/>
      </w:tblGrid>
      <w:tr w:rsidR="00615387" w:rsidRPr="00BC4BFE" w:rsidTr="00615387">
        <w:tc>
          <w:tcPr>
            <w:tcW w:w="0" w:type="auto"/>
          </w:tcPr>
          <w:p w:rsidR="00615387" w:rsidRPr="00BC4BFE" w:rsidRDefault="00555D7A" w:rsidP="00615387">
            <w:pPr>
              <w:rPr>
                <w:sz w:val="20"/>
                <w:szCs w:val="20"/>
              </w:rPr>
            </w:pPr>
            <w:r w:rsidRPr="00555D7A">
              <w:rPr>
                <w:noProof/>
                <w:sz w:val="20"/>
                <w:szCs w:val="20"/>
              </w:rPr>
              <w:pict>
                <v:shapetype id="_x0000_t32" coordsize="21600,21600" o:spt="32" o:oned="t" path="m,l21600,21600e" filled="f">
                  <v:path arrowok="t" fillok="f" o:connecttype="none"/>
                  <o:lock v:ext="edit" shapetype="t"/>
                </v:shapetype>
                <v:shape id="_x0000_s1329" type="#_x0000_t32" style="position:absolute;margin-left:2pt;margin-top:6.45pt;width:0;height:24.9pt;z-index:251759616" o:connectortype="straight"/>
              </w:pict>
            </w:r>
            <w:r w:rsidR="00615387" w:rsidRPr="00BC4BFE">
              <w:rPr>
                <w:sz w:val="20"/>
                <w:szCs w:val="20"/>
              </w:rPr>
              <w:t>9</w:t>
            </w:r>
          </w:p>
        </w:tc>
        <w:tc>
          <w:tcPr>
            <w:tcW w:w="0" w:type="auto"/>
          </w:tcPr>
          <w:p w:rsidR="00615387" w:rsidRPr="00BC4BFE" w:rsidRDefault="00555D7A" w:rsidP="00615387">
            <w:pPr>
              <w:rPr>
                <w:sz w:val="20"/>
                <w:szCs w:val="20"/>
              </w:rPr>
            </w:pPr>
            <w:r w:rsidRPr="00555D7A">
              <w:rPr>
                <w:noProof/>
                <w:sz w:val="20"/>
                <w:szCs w:val="20"/>
              </w:rPr>
              <w:pict>
                <v:shape id="_x0000_s1327" type="#_x0000_t32" style="position:absolute;margin-left:1.25pt;margin-top:6.45pt;width:0;height:10.85pt;flip:y;z-index:251757568;mso-position-horizontal-relative:text;mso-position-vertical-relative:text" o:connectortype="straight"/>
              </w:pict>
            </w:r>
            <w:r w:rsidRPr="00555D7A">
              <w:rPr>
                <w:noProof/>
                <w:sz w:val="20"/>
                <w:szCs w:val="20"/>
              </w:rPr>
              <w:pict>
                <v:shape id="_x0000_s1326" type="#_x0000_t32" style="position:absolute;margin-left:1.2pt;margin-top:6.45pt;width:20.4pt;height:0;flip:x;z-index:251756544;mso-position-horizontal-relative:text;mso-position-vertical-relative:text" o:connectortype="straight"/>
              </w:pict>
            </w:r>
            <w:r w:rsidR="00615387" w:rsidRPr="00BC4BFE">
              <w:rPr>
                <w:sz w:val="20"/>
                <w:szCs w:val="20"/>
              </w:rPr>
              <w:t>8</w:t>
            </w:r>
          </w:p>
        </w:tc>
        <w:tc>
          <w:tcPr>
            <w:tcW w:w="0" w:type="auto"/>
          </w:tcPr>
          <w:p w:rsidR="00615387" w:rsidRPr="00BC4BFE" w:rsidRDefault="00555D7A" w:rsidP="00615387">
            <w:pPr>
              <w:rPr>
                <w:sz w:val="20"/>
                <w:szCs w:val="20"/>
              </w:rPr>
            </w:pPr>
            <w:r w:rsidRPr="00555D7A">
              <w:rPr>
                <w:noProof/>
                <w:sz w:val="20"/>
                <w:szCs w:val="20"/>
              </w:rPr>
              <w:pict>
                <v:shape id="_x0000_s1325" type="#_x0000_t32" style="position:absolute;margin-left:.8pt;margin-top:6.45pt;width:0;height:10.85pt;z-index:251755520;mso-position-horizontal-relative:text;mso-position-vertical-relative:text" o:connectortype="straight"/>
              </w:pict>
            </w:r>
            <w:r w:rsidR="00615387" w:rsidRPr="00BC4BFE">
              <w:rPr>
                <w:sz w:val="20"/>
                <w:szCs w:val="20"/>
              </w:rPr>
              <w:t>7</w:t>
            </w:r>
          </w:p>
        </w:tc>
        <w:tc>
          <w:tcPr>
            <w:tcW w:w="0" w:type="auto"/>
          </w:tcPr>
          <w:p w:rsidR="00615387" w:rsidRPr="00BC4BFE" w:rsidRDefault="00555D7A" w:rsidP="00615387">
            <w:pPr>
              <w:rPr>
                <w:sz w:val="20"/>
                <w:szCs w:val="20"/>
              </w:rPr>
            </w:pPr>
            <w:r w:rsidRPr="00555D7A">
              <w:rPr>
                <w:noProof/>
                <w:sz w:val="20"/>
                <w:szCs w:val="20"/>
              </w:rPr>
              <w:pict>
                <v:shape id="_x0000_s1323" type="#_x0000_t32" style="position:absolute;margin-left:1.15pt;margin-top:6.45pt;width:0;height:10.85pt;flip:y;z-index:251753472;mso-position-horizontal-relative:text;mso-position-vertical-relative:text" o:connectortype="straight"/>
              </w:pict>
            </w:r>
            <w:r w:rsidRPr="00555D7A">
              <w:rPr>
                <w:noProof/>
                <w:sz w:val="20"/>
                <w:szCs w:val="20"/>
              </w:rPr>
              <w:pict>
                <v:shape id="_x0000_s1322" type="#_x0000_t32" style="position:absolute;margin-left:1.15pt;margin-top:6.45pt;width:48.45pt;height:0;z-index:251752448;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21" type="#_x0000_t32" style="position:absolute;margin-left:2.25pt;margin-top:6.45pt;width:0;height:10.85pt;z-index:251751424;mso-position-horizontal-relative:text;mso-position-vertical-relative:text" o:connectortype="straight"/>
              </w:pict>
            </w:r>
            <w:r w:rsidR="00615387"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261" type="#_x0000_t32" style="position:absolute;margin-left:2.05pt;margin-top:6.5pt;width:0;height:21.45pt;z-index:251691008;mso-position-horizontal-relative:text;mso-position-vertical-relative:text" o:connectortype="straight"/>
              </w:pict>
            </w:r>
            <w:r w:rsidRPr="00555D7A">
              <w:rPr>
                <w:noProof/>
                <w:sz w:val="20"/>
                <w:szCs w:val="20"/>
              </w:rPr>
              <w:pict>
                <v:shape id="_x0000_s1260" type="#_x0000_t32" style="position:absolute;margin-left:2.05pt;margin-top:6.45pt;width:101.6pt;height:.05pt;z-index:251689984;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555D7A" w:rsidP="00615387">
            <w:pPr>
              <w:rPr>
                <w:sz w:val="20"/>
                <w:szCs w:val="20"/>
              </w:rPr>
            </w:pPr>
            <w:r w:rsidRPr="00555D7A">
              <w:rPr>
                <w:noProof/>
                <w:sz w:val="20"/>
                <w:szCs w:val="20"/>
              </w:rPr>
              <w:pict>
                <v:shape id="_x0000_s1259" type="#_x0000_t32" style="position:absolute;margin-left:2.7pt;margin-top:6.45pt;width:0;height:35.25pt;flip:y;z-index:251688960;mso-position-horizontal-relative:text;mso-position-vertical-relative:text" o:connectortype="straight"/>
              </w:pict>
            </w:r>
            <w:r w:rsidR="00615387" w:rsidRPr="00BC4BFE">
              <w:rPr>
                <w:sz w:val="20"/>
                <w:szCs w:val="20"/>
              </w:rPr>
              <w:t>4</w:t>
            </w:r>
          </w:p>
        </w:tc>
        <w:tc>
          <w:tcPr>
            <w:tcW w:w="0" w:type="auto"/>
          </w:tcPr>
          <w:p w:rsidR="00615387" w:rsidRPr="00BC4BFE" w:rsidRDefault="00555D7A" w:rsidP="00615387">
            <w:pPr>
              <w:rPr>
                <w:sz w:val="20"/>
                <w:szCs w:val="20"/>
              </w:rPr>
            </w:pPr>
            <w:r w:rsidRPr="00555D7A">
              <w:rPr>
                <w:noProof/>
                <w:sz w:val="20"/>
                <w:szCs w:val="20"/>
              </w:rPr>
              <w:pict>
                <v:shape id="_x0000_s1299" type="#_x0000_t32" style="position:absolute;margin-left:.65pt;margin-top:6.45pt;width:17.05pt;height:0;flip:x;z-index:251728896;mso-position-horizontal-relative:text;mso-position-vertical-relative:text" o:connectortype="straight"/>
              </w:pict>
            </w:r>
            <w:r w:rsidRPr="00555D7A">
              <w:rPr>
                <w:noProof/>
                <w:sz w:val="20"/>
                <w:szCs w:val="20"/>
              </w:rPr>
              <w:pict>
                <v:shape id="_x0000_s1298" type="#_x0000_t32" style="position:absolute;margin-left:.65pt;margin-top:6.45pt;width:0;height:35.3pt;z-index:251727872;mso-position-horizontal-relative:text;mso-position-vertical-relative:text" o:connectortype="straight"/>
              </w:pict>
            </w:r>
            <w:r w:rsidR="00615387" w:rsidRPr="00BC4BFE">
              <w:rPr>
                <w:sz w:val="20"/>
                <w:szCs w:val="20"/>
              </w:rPr>
              <w:t>5</w:t>
            </w:r>
          </w:p>
        </w:tc>
        <w:tc>
          <w:tcPr>
            <w:tcW w:w="0" w:type="auto"/>
          </w:tcPr>
          <w:p w:rsidR="00615387" w:rsidRPr="00BC4BFE" w:rsidRDefault="00555D7A" w:rsidP="00615387">
            <w:pPr>
              <w:rPr>
                <w:sz w:val="20"/>
                <w:szCs w:val="20"/>
              </w:rPr>
            </w:pPr>
            <w:r w:rsidRPr="00555D7A">
              <w:rPr>
                <w:noProof/>
                <w:sz w:val="20"/>
                <w:szCs w:val="20"/>
              </w:rPr>
              <w:pict>
                <v:shape id="_x0000_s1300" type="#_x0000_t32" style="position:absolute;margin-left:1.9pt;margin-top:6.5pt;width:0;height:24.85pt;z-index:251729920;mso-position-horizontal-relative:text;mso-position-vertical-relative:text" o:connectortype="straight"/>
              </w:pict>
            </w:r>
            <w:r w:rsidR="00615387"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03" type="#_x0000_t32" style="position:absolute;margin-left:2.25pt;margin-top:6.45pt;width:15.45pt;height:0;flip:x;z-index:251732992;mso-position-horizontal-relative:text;mso-position-vertical-relative:text" o:connectortype="straight"/>
              </w:pict>
            </w:r>
            <w:r w:rsidRPr="00555D7A">
              <w:rPr>
                <w:noProof/>
                <w:sz w:val="20"/>
                <w:szCs w:val="20"/>
              </w:rPr>
              <w:pict>
                <v:shape id="_x0000_s1302" type="#_x0000_t32" style="position:absolute;margin-left:2.15pt;margin-top:6.45pt;width:0;height:24.9pt;z-index:251731968;mso-position-horizontal-relative:text;mso-position-vertical-relative:text" o:connectortype="straight"/>
              </w:pict>
            </w:r>
            <w:r w:rsidR="00615387" w:rsidRPr="00BC4BFE">
              <w:rPr>
                <w:sz w:val="20"/>
                <w:szCs w:val="20"/>
              </w:rPr>
              <w:t>7</w:t>
            </w:r>
          </w:p>
        </w:tc>
        <w:tc>
          <w:tcPr>
            <w:tcW w:w="316" w:type="dxa"/>
          </w:tcPr>
          <w:p w:rsidR="00615387" w:rsidRPr="00BC4BFE" w:rsidRDefault="00555D7A" w:rsidP="00615387">
            <w:pPr>
              <w:rPr>
                <w:sz w:val="20"/>
                <w:szCs w:val="20"/>
              </w:rPr>
            </w:pPr>
            <w:r w:rsidRPr="00555D7A">
              <w:rPr>
                <w:noProof/>
                <w:sz w:val="20"/>
                <w:szCs w:val="20"/>
              </w:rPr>
              <w:pict>
                <v:shape id="_x0000_s1304" type="#_x0000_t32" style="position:absolute;margin-left:1.85pt;margin-top:6.5pt;width:0;height:72.65pt;z-index:251734016;mso-position-horizontal-relative:text;mso-position-vertical-relative:text" o:connectortype="straight"/>
              </w:pict>
            </w:r>
            <w:r w:rsidR="00615387" w:rsidRPr="00BC4BFE">
              <w:rPr>
                <w:sz w:val="20"/>
                <w:szCs w:val="20"/>
              </w:rPr>
              <w:t>8</w:t>
            </w:r>
          </w:p>
        </w:tc>
      </w:tr>
      <w:tr w:rsidR="00615387" w:rsidRPr="00BC4BFE" w:rsidTr="00615387">
        <w:tc>
          <w:tcPr>
            <w:tcW w:w="0" w:type="auto"/>
          </w:tcPr>
          <w:p w:rsidR="00615387" w:rsidRPr="00BC4BFE" w:rsidRDefault="00555D7A" w:rsidP="00615387">
            <w:pPr>
              <w:rPr>
                <w:sz w:val="20"/>
                <w:szCs w:val="20"/>
              </w:rPr>
            </w:pPr>
            <w:r w:rsidRPr="00555D7A">
              <w:rPr>
                <w:noProof/>
                <w:sz w:val="20"/>
                <w:szCs w:val="20"/>
              </w:rPr>
              <w:pict>
                <v:shape id="_x0000_s1328" type="#_x0000_t32" style="position:absolute;margin-left:2pt;margin-top:5.3pt;width:19.95pt;height:0;z-index:251758592;mso-position-horizontal-relative:text;mso-position-vertical-relative:text" o:connectortype="straight"/>
              </w:pict>
            </w:r>
            <w:r w:rsidR="00615387"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555D7A" w:rsidP="00615387">
            <w:pPr>
              <w:rPr>
                <w:sz w:val="20"/>
                <w:szCs w:val="20"/>
              </w:rPr>
            </w:pPr>
            <w:r w:rsidRPr="00555D7A">
              <w:rPr>
                <w:noProof/>
                <w:sz w:val="20"/>
                <w:szCs w:val="20"/>
              </w:rPr>
              <w:pict>
                <v:shape id="_x0000_s1324" type="#_x0000_t32" style="position:absolute;margin-left:.8pt;margin-top:5.3pt;width:21.2pt;height:0;z-index:251754496;mso-position-horizontal-relative:text;mso-position-vertical-relative:text" o:connectortype="straight"/>
              </w:pict>
            </w:r>
            <w:r w:rsidR="00615387"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20" type="#_x0000_t32" style="position:absolute;margin-left:-.1pt;margin-top:5.3pt;width:33.95pt;height:0;flip:x;z-index:251750400;mso-position-horizontal-relative:text;mso-position-vertical-relative:text" o:connectortype="straight"/>
              </w:pict>
            </w:r>
            <w:r w:rsidRPr="00555D7A">
              <w:rPr>
                <w:noProof/>
                <w:sz w:val="20"/>
                <w:szCs w:val="20"/>
              </w:rPr>
              <w:pict>
                <v:shape id="_x0000_s1319" type="#_x0000_t32" style="position:absolute;margin-left:-.1pt;margin-top:5.3pt;width:0;height:14.05pt;z-index:251749376;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rPr>
              <w:pict>
                <v:shape id="_x0000_s1256" type="#_x0000_t32" style="position:absolute;margin-left:2.75pt;margin-top:5.3pt;width:54.35pt;height:0;z-index:251685888;mso-position-horizontal-relative:text;mso-position-vertical-relative:text" o:connectortype="straight"/>
              </w:pict>
            </w:r>
            <w:r w:rsidRPr="00555D7A">
              <w:rPr>
                <w:noProof/>
                <w:sz w:val="20"/>
                <w:szCs w:val="20"/>
              </w:rPr>
              <w:pict>
                <v:shape id="_x0000_s1255" type="#_x0000_t32" style="position:absolute;margin-left:2.75pt;margin-top:5.3pt;width:0;height:10.6pt;flip:y;z-index:251684864;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shd w:val="clear" w:color="auto" w:fill="FFFFFF"/>
          </w:tcPr>
          <w:p w:rsidR="00615387" w:rsidRPr="00BC4BFE" w:rsidRDefault="00555D7A" w:rsidP="00615387">
            <w:pPr>
              <w:rPr>
                <w:sz w:val="20"/>
                <w:szCs w:val="20"/>
              </w:rPr>
            </w:pPr>
            <w:r w:rsidRPr="00555D7A">
              <w:rPr>
                <w:noProof/>
                <w:sz w:val="20"/>
                <w:szCs w:val="20"/>
              </w:rPr>
              <w:pict>
                <v:shape id="_x0000_s1257" type="#_x0000_t32" style="position:absolute;margin-left:3.55pt;margin-top:5.3pt;width:0;height:24.4pt;z-index:251686912;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555D7A" w:rsidP="00615387">
            <w:pPr>
              <w:rPr>
                <w:sz w:val="20"/>
                <w:szCs w:val="20"/>
              </w:rPr>
            </w:pPr>
            <w:r w:rsidRPr="00555D7A">
              <w:rPr>
                <w:noProof/>
                <w:sz w:val="20"/>
                <w:szCs w:val="20"/>
              </w:rPr>
              <w:pict>
                <v:shape id="_x0000_s1317" type="#_x0000_t32" style="position:absolute;margin-left:2pt;margin-top:7.35pt;width:.05pt;height:84.05pt;flip:y;z-index:251747328;mso-position-horizontal-relative:text;mso-position-vertical-relative:text" o:connectortype="straight"/>
              </w:pict>
            </w:r>
            <w:r w:rsidRPr="00555D7A">
              <w:rPr>
                <w:noProof/>
                <w:sz w:val="20"/>
                <w:szCs w:val="20"/>
              </w:rPr>
              <w:pict>
                <v:shape id="_x0000_s1318" type="#_x0000_t32" style="position:absolute;margin-left:2pt;margin-top:7.35pt;width:76.1pt;height:0;z-index:251748352;mso-position-horizontal-relative:text;mso-position-vertical-relative:text" o:connectortype="straight"/>
              </w:pict>
            </w:r>
            <w:r w:rsidR="00615387"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555D7A" w:rsidP="00615387">
            <w:pPr>
              <w:rPr>
                <w:sz w:val="20"/>
                <w:szCs w:val="20"/>
              </w:rPr>
            </w:pPr>
            <w:r w:rsidRPr="00555D7A">
              <w:rPr>
                <w:noProof/>
                <w:sz w:val="20"/>
                <w:szCs w:val="20"/>
                <w:lang w:eastAsia="en-US"/>
              </w:rPr>
              <w:pict>
                <v:shape id="_x0000_s1263" type="#_x0000_t32" style="position:absolute;margin-left:1.45pt;margin-top:3.95pt;width:0;height:63.15pt;z-index:251693056;mso-position-horizontal-relative:text;mso-position-vertical-relative:text" o:connectortype="straight"/>
              </w:pict>
            </w:r>
            <w:r w:rsidRPr="00555D7A">
              <w:rPr>
                <w:noProof/>
                <w:sz w:val="20"/>
                <w:szCs w:val="20"/>
                <w:lang w:eastAsia="en-US"/>
              </w:rPr>
              <w:pict>
                <v:shape id="_x0000_s1262" type="#_x0000_t32" style="position:absolute;margin-left:1.45pt;margin-top:3.9pt;width:32.2pt;height:0;flip:x;z-index:251692032;mso-position-horizontal-relative:text;mso-position-vertical-relative:text" o:connectortype="straight"/>
              </w:pict>
            </w:r>
            <w:r w:rsidR="00615387"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lang w:eastAsia="en-US"/>
              </w:rPr>
              <w:pict>
                <v:shape id="_x0000_s1254" type="#_x0000_t32" style="position:absolute;margin-left:2.75pt;margin-top:3.9pt;width:39.15pt;height:.05pt;z-index:251683840;mso-position-horizontal-relative:text;mso-position-vertical-relative:text" o:connectortype="straight"/>
              </w:pict>
            </w:r>
            <w:r w:rsidR="00615387"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555D7A" w:rsidP="00615387">
            <w:pPr>
              <w:rPr>
                <w:sz w:val="20"/>
                <w:szCs w:val="20"/>
              </w:rPr>
            </w:pPr>
            <w:r w:rsidRPr="00555D7A">
              <w:rPr>
                <w:noProof/>
                <w:sz w:val="20"/>
                <w:szCs w:val="20"/>
                <w:lang w:eastAsia="en-US"/>
              </w:rPr>
              <w:pict>
                <v:shape id="_x0000_s1253" type="#_x0000_t32" style="position:absolute;margin-left:4.15pt;margin-top:3.9pt;width:0;height:51.25pt;z-index:251682816;mso-position-horizontal-relative:text;mso-position-vertical-relative:text" o:connectortype="straight"/>
              </w:pict>
            </w:r>
            <w:r w:rsidR="00615387" w:rsidRPr="00BC4BFE">
              <w:rPr>
                <w:sz w:val="20"/>
                <w:szCs w:val="20"/>
              </w:rPr>
              <w:t>2</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555D7A" w:rsidP="00615387">
            <w:pPr>
              <w:rPr>
                <w:sz w:val="20"/>
                <w:szCs w:val="20"/>
              </w:rPr>
            </w:pPr>
            <w:r w:rsidRPr="00555D7A">
              <w:rPr>
                <w:noProof/>
                <w:sz w:val="20"/>
                <w:szCs w:val="20"/>
              </w:rPr>
              <w:pict>
                <v:shape id="_x0000_s1301" type="#_x0000_t32" style="position:absolute;margin-left:1.85pt;margin-top:7.35pt;width:16.25pt;height:0;z-index:251730944;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555D7A" w:rsidP="00615387">
            <w:pPr>
              <w:rPr>
                <w:sz w:val="20"/>
                <w:szCs w:val="20"/>
              </w:rPr>
            </w:pPr>
            <w:r w:rsidRPr="00555D7A">
              <w:rPr>
                <w:noProof/>
                <w:sz w:val="20"/>
                <w:szCs w:val="20"/>
                <w:lang w:eastAsia="en-US"/>
              </w:rPr>
              <w:pict>
                <v:shape id="_x0000_s1251" type="#_x0000_t32" style="position:absolute;margin-left:2.3pt;margin-top:5.75pt;width:.05pt;height:37.4pt;flip:y;z-index:251680768;mso-position-horizontal-relative:text;mso-position-vertical-relative:text" o:connectortype="straight"/>
              </w:pict>
            </w:r>
            <w:r w:rsidRPr="00555D7A">
              <w:rPr>
                <w:noProof/>
                <w:sz w:val="20"/>
                <w:szCs w:val="20"/>
                <w:lang w:eastAsia="en-US"/>
              </w:rPr>
              <w:pict>
                <v:shape id="_x0000_s1250" type="#_x0000_t32" style="position:absolute;margin-left:2.3pt;margin-top:5.7pt;width:15.55pt;height:0;z-index:251679744;mso-position-horizontal-relative:text;mso-position-vertical-relative:text" o:connectortype="straight"/>
              </w:pict>
            </w:r>
            <w:r w:rsidR="00615387" w:rsidRPr="00BC4BFE">
              <w:rPr>
                <w:sz w:val="20"/>
                <w:szCs w:val="20"/>
              </w:rPr>
              <w:t>3</w:t>
            </w:r>
          </w:p>
        </w:tc>
        <w:tc>
          <w:tcPr>
            <w:tcW w:w="0" w:type="auto"/>
          </w:tcPr>
          <w:p w:rsidR="00615387" w:rsidRPr="00BC4BFE" w:rsidRDefault="00555D7A" w:rsidP="00615387">
            <w:pPr>
              <w:rPr>
                <w:sz w:val="20"/>
                <w:szCs w:val="20"/>
              </w:rPr>
            </w:pPr>
            <w:r w:rsidRPr="00555D7A">
              <w:rPr>
                <w:noProof/>
                <w:sz w:val="20"/>
                <w:szCs w:val="20"/>
                <w:lang w:eastAsia="en-US"/>
              </w:rPr>
              <w:pict>
                <v:shape id="_x0000_s1249" type="#_x0000_t32" style="position:absolute;margin-left:2.05pt;margin-top:5.7pt;width:0;height:25.95pt;z-index:251678720;mso-position-horizontal-relative:text;mso-position-vertical-relative:text" o:connectortype="straight"/>
              </w:pict>
            </w:r>
            <w:r w:rsidR="00615387" w:rsidRPr="00BC4BFE">
              <w:rPr>
                <w:sz w:val="20"/>
                <w:szCs w:val="20"/>
              </w:rPr>
              <w:t>3</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lang w:eastAsia="en-US"/>
              </w:rPr>
              <w:pict>
                <v:shape id="_x0000_s1246" type="#_x0000_t32" style="position:absolute;margin-left:2.75pt;margin-top:5.7pt;width:23pt;height:.05pt;z-index:251675648;mso-position-horizontal-relative:text;mso-position-vertical-relative:text" o:connectortype="straight"/>
              </w:pict>
            </w:r>
            <w:r w:rsidRPr="00555D7A">
              <w:rPr>
                <w:noProof/>
                <w:sz w:val="20"/>
                <w:szCs w:val="20"/>
                <w:lang w:eastAsia="en-US"/>
              </w:rPr>
              <w:pict>
                <v:shape id="_x0000_s1245" type="#_x0000_t32" style="position:absolute;margin-left:2.75pt;margin-top:5.7pt;width:0;height:12.7pt;flip:y;z-index:251674624;mso-position-horizontal-relative:text;mso-position-vertical-relative:text" o:connectortype="straight"/>
              </w:pict>
            </w:r>
            <w:r w:rsidR="00615387" w:rsidRPr="00BC4BFE">
              <w:rPr>
                <w:sz w:val="20"/>
                <w:szCs w:val="20"/>
              </w:rPr>
              <w:t>1</w:t>
            </w:r>
          </w:p>
        </w:tc>
        <w:tc>
          <w:tcPr>
            <w:tcW w:w="0" w:type="auto"/>
          </w:tcPr>
          <w:p w:rsidR="00615387" w:rsidRPr="00BC4BFE" w:rsidRDefault="00555D7A" w:rsidP="00615387">
            <w:pPr>
              <w:rPr>
                <w:sz w:val="20"/>
                <w:szCs w:val="20"/>
              </w:rPr>
            </w:pPr>
            <w:r w:rsidRPr="00555D7A">
              <w:rPr>
                <w:noProof/>
                <w:sz w:val="20"/>
                <w:szCs w:val="20"/>
                <w:lang w:eastAsia="en-US"/>
              </w:rPr>
              <w:pict>
                <v:shape id="_x0000_s1247" type="#_x0000_t32" style="position:absolute;margin-left:3.8pt;margin-top:5.75pt;width:0;height:25.9pt;z-index:251676672;mso-position-horizontal-relative:text;mso-position-vertical-relative:text" o:connectortype="straight"/>
              </w:pict>
            </w:r>
            <w:r w:rsidR="00615387"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555D7A" w:rsidP="00615387">
            <w:pPr>
              <w:rPr>
                <w:sz w:val="20"/>
                <w:szCs w:val="20"/>
              </w:rPr>
            </w:pPr>
            <w:r w:rsidRPr="00555D7A">
              <w:rPr>
                <w:noProof/>
                <w:sz w:val="20"/>
                <w:szCs w:val="20"/>
              </w:rPr>
              <w:pict>
                <v:shape id="_x0000_s1258" type="#_x0000_t32" style="position:absolute;margin-left:3.55pt;margin-top:5.75pt;width:14.95pt;height:0;z-index:251687936;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555D7A" w:rsidP="00615387">
            <w:pPr>
              <w:rPr>
                <w:sz w:val="20"/>
                <w:szCs w:val="20"/>
              </w:rPr>
            </w:pPr>
            <w:r w:rsidRPr="00555D7A">
              <w:rPr>
                <w:noProof/>
                <w:sz w:val="20"/>
                <w:szCs w:val="20"/>
              </w:rPr>
              <w:pict>
                <v:shape id="_x0000_s1297" type="#_x0000_t32" style="position:absolute;margin-left:.65pt;margin-top:5.7pt;width:33.15pt;height:0;flip:x;z-index:251726848;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296" type="#_x0000_t32" style="position:absolute;margin-left:2.2pt;margin-top:5.7pt;width:0;height:25.95pt;flip:y;z-index:251725824;mso-position-horizontal-relative:text;mso-position-vertical-relative:text" o:connectortype="straight"/>
              </w:pict>
            </w:r>
            <w:r w:rsidR="00615387"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555D7A" w:rsidP="00615387">
            <w:pPr>
              <w:rPr>
                <w:sz w:val="20"/>
                <w:szCs w:val="20"/>
              </w:rPr>
            </w:pPr>
            <w:r w:rsidRPr="00555D7A">
              <w:rPr>
                <w:noProof/>
                <w:sz w:val="20"/>
                <w:szCs w:val="20"/>
              </w:rPr>
              <w:pict>
                <v:shape id="_x0000_s1274" type="#_x0000_t32" style="position:absolute;margin-left:3.3pt;margin-top:6.4pt;width:0;height:46.9pt;flip:y;z-index:251703296;mso-position-horizontal-relative:text;mso-position-vertical-relative:text" o:connectortype="straight"/>
              </w:pict>
            </w:r>
            <w:r w:rsidRPr="00555D7A">
              <w:rPr>
                <w:noProof/>
                <w:sz w:val="20"/>
                <w:szCs w:val="20"/>
              </w:rPr>
              <w:pict>
                <v:shape id="_x0000_s1273" type="#_x0000_t32" style="position:absolute;margin-left:3.3pt;margin-top:6.4pt;width:20.8pt;height:0;z-index:251702272;mso-position-horizontal-relative:text;mso-position-vertical-relative:text" o:connectortype="straight"/>
              </w:pict>
            </w:r>
            <w:r w:rsidR="00615387" w:rsidRPr="00BC4BFE">
              <w:rPr>
                <w:sz w:val="20"/>
                <w:szCs w:val="20"/>
              </w:rPr>
              <w:t>8</w:t>
            </w:r>
          </w:p>
        </w:tc>
        <w:tc>
          <w:tcPr>
            <w:tcW w:w="0" w:type="auto"/>
          </w:tcPr>
          <w:p w:rsidR="00615387" w:rsidRPr="00BC4BFE" w:rsidRDefault="00555D7A" w:rsidP="00615387">
            <w:pPr>
              <w:rPr>
                <w:sz w:val="20"/>
                <w:szCs w:val="20"/>
              </w:rPr>
            </w:pPr>
            <w:r w:rsidRPr="00555D7A">
              <w:rPr>
                <w:noProof/>
                <w:sz w:val="20"/>
                <w:szCs w:val="20"/>
              </w:rPr>
              <w:pict>
                <v:shape id="_x0000_s1272" type="#_x0000_t32" style="position:absolute;margin-left:3.3pt;margin-top:6.4pt;width:0;height:36.7pt;z-index:251701248;mso-position-horizontal-relative:text;mso-position-vertical-relative:text" o:connectortype="straight"/>
              </w:pict>
            </w:r>
            <w:r w:rsidR="00615387" w:rsidRPr="00BC4BFE">
              <w:rPr>
                <w:sz w:val="20"/>
                <w:szCs w:val="20"/>
              </w:rPr>
              <w:t>7</w:t>
            </w:r>
          </w:p>
        </w:tc>
        <w:tc>
          <w:tcPr>
            <w:tcW w:w="0" w:type="auto"/>
            <w:shd w:val="clear" w:color="auto" w:fill="FFFFFF"/>
          </w:tcPr>
          <w:p w:rsidR="00615387" w:rsidRPr="00BC4BFE" w:rsidRDefault="00555D7A" w:rsidP="00615387">
            <w:pPr>
              <w:rPr>
                <w:sz w:val="20"/>
                <w:szCs w:val="20"/>
              </w:rPr>
            </w:pPr>
            <w:r w:rsidRPr="00555D7A">
              <w:rPr>
                <w:noProof/>
                <w:sz w:val="20"/>
                <w:szCs w:val="20"/>
              </w:rPr>
              <w:pict>
                <v:shape id="_x0000_s1270" type="#_x0000_t32" style="position:absolute;margin-left:1.15pt;margin-top:6.4pt;width:0;height:36.7pt;flip:y;z-index:251699200;mso-position-horizontal-relative:text;mso-position-vertical-relative:text" o:connectortype="straight"/>
              </w:pict>
            </w:r>
            <w:r w:rsidRPr="00555D7A">
              <w:rPr>
                <w:noProof/>
                <w:sz w:val="20"/>
                <w:szCs w:val="20"/>
              </w:rPr>
              <w:pict>
                <v:shape id="_x0000_s1269" type="#_x0000_t32" style="position:absolute;margin-left:1.2pt;margin-top:6.4pt;width:14.5pt;height:0;z-index:251698176;mso-position-horizontal-relative:text;mso-position-vertical-relative:text" o:connectortype="straight"/>
              </w:pict>
            </w:r>
            <w:r w:rsidR="00615387"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268" type="#_x0000_t32" style="position:absolute;margin-left:-.1pt;margin-top:6.4pt;width:0;height:46.95pt;z-index:251697152;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2</w:t>
            </w:r>
          </w:p>
        </w:tc>
        <w:tc>
          <w:tcPr>
            <w:tcW w:w="0" w:type="auto"/>
            <w:shd w:val="clear" w:color="auto" w:fill="000000"/>
          </w:tcPr>
          <w:p w:rsidR="00615387" w:rsidRPr="00BC4BFE" w:rsidRDefault="00615387" w:rsidP="00615387">
            <w:pPr>
              <w:rPr>
                <w:sz w:val="20"/>
                <w:szCs w:val="20"/>
              </w:rPr>
            </w:pPr>
          </w:p>
        </w:tc>
        <w:tc>
          <w:tcPr>
            <w:tcW w:w="0" w:type="auto"/>
            <w:shd w:val="clear" w:color="auto" w:fill="FFC000"/>
          </w:tcPr>
          <w:p w:rsidR="00615387" w:rsidRPr="00BC4BFE" w:rsidRDefault="00615387" w:rsidP="00615387">
            <w:pPr>
              <w:rPr>
                <w:i/>
                <w:sz w:val="20"/>
                <w:szCs w:val="20"/>
              </w:rPr>
            </w:pPr>
            <w:r w:rsidRPr="00BC4BFE">
              <w:rPr>
                <w:i/>
                <w:sz w:val="20"/>
                <w:szCs w:val="20"/>
              </w:rPr>
              <w:t>R1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555D7A" w:rsidP="00615387">
            <w:pPr>
              <w:rPr>
                <w:sz w:val="20"/>
                <w:szCs w:val="20"/>
              </w:rPr>
            </w:pPr>
            <w:r w:rsidRPr="00555D7A">
              <w:rPr>
                <w:noProof/>
                <w:sz w:val="20"/>
                <w:szCs w:val="20"/>
                <w:lang w:eastAsia="en-US"/>
              </w:rPr>
              <w:pict>
                <v:shape id="_x0000_s1248" type="#_x0000_t32" style="position:absolute;margin-left:2.05pt;margin-top:7.65pt;width:55.3pt;height:.05pt;z-index:251677696;mso-position-horizontal-relative:text;mso-position-vertical-relative:text" o:connectortype="straight"/>
              </w:pict>
            </w:r>
            <w:r w:rsidR="00615387" w:rsidRPr="00BC4BFE">
              <w:rPr>
                <w:sz w:val="20"/>
                <w:szCs w:val="20"/>
              </w:rPr>
              <w:t>2</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1</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555D7A" w:rsidP="00615387">
            <w:pPr>
              <w:rPr>
                <w:sz w:val="20"/>
                <w:szCs w:val="20"/>
              </w:rPr>
            </w:pPr>
            <w:r w:rsidRPr="00555D7A">
              <w:rPr>
                <w:noProof/>
                <w:sz w:val="20"/>
                <w:szCs w:val="20"/>
              </w:rPr>
              <w:pict>
                <v:shape id="_x0000_s1291" type="#_x0000_t32" style="position:absolute;margin-left:1pt;margin-top:5.45pt;width:34.15pt;height:0;flip:x;z-index:251720704;mso-position-horizontal-relative:text;mso-position-vertical-relative:text" o:connectortype="straight"/>
              </w:pict>
            </w:r>
            <w:r w:rsidRPr="00555D7A">
              <w:rPr>
                <w:noProof/>
                <w:sz w:val="20"/>
                <w:szCs w:val="20"/>
              </w:rPr>
              <w:pict>
                <v:shape id="_x0000_s1290" type="#_x0000_t32" style="position:absolute;margin-left:1pt;margin-top:5.45pt;width:0;height:13.7pt;z-index:251719680;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555D7A" w:rsidP="00615387">
            <w:pPr>
              <w:rPr>
                <w:sz w:val="20"/>
                <w:szCs w:val="20"/>
              </w:rPr>
            </w:pPr>
            <w:r w:rsidRPr="00555D7A">
              <w:rPr>
                <w:noProof/>
                <w:sz w:val="20"/>
                <w:szCs w:val="20"/>
              </w:rPr>
              <w:pict>
                <v:shape id="_x0000_s1292" type="#_x0000_t32" style="position:absolute;margin-left:3.6pt;margin-top:5.45pt;width:0;height:35.9pt;flip:y;z-index:251721728;mso-position-horizontal-relative:text;mso-position-vertical-relative:text" o:connectortype="straight"/>
              </w:pict>
            </w:r>
            <w:r w:rsidR="00615387" w:rsidRPr="00BC4BFE">
              <w:rPr>
                <w:sz w:val="20"/>
                <w:szCs w:val="20"/>
              </w:rPr>
              <w:t>5</w:t>
            </w:r>
          </w:p>
        </w:tc>
        <w:tc>
          <w:tcPr>
            <w:tcW w:w="0" w:type="auto"/>
          </w:tcPr>
          <w:p w:rsidR="00615387" w:rsidRPr="00BC4BFE" w:rsidRDefault="00555D7A" w:rsidP="00615387">
            <w:pPr>
              <w:rPr>
                <w:sz w:val="20"/>
                <w:szCs w:val="20"/>
              </w:rPr>
            </w:pPr>
            <w:r w:rsidRPr="00555D7A">
              <w:rPr>
                <w:noProof/>
                <w:sz w:val="20"/>
                <w:szCs w:val="20"/>
              </w:rPr>
              <w:pict>
                <v:shape id="_x0000_s1295" type="#_x0000_t32" style="position:absolute;margin-left:1.9pt;margin-top:7.65pt;width:16.2pt;height:0;flip:x;z-index:251724800;mso-position-horizontal-relative:text;mso-position-vertical-relative:text" o:connectortype="straight"/>
              </w:pict>
            </w:r>
            <w:r w:rsidRPr="00555D7A">
              <w:rPr>
                <w:noProof/>
                <w:sz w:val="20"/>
                <w:szCs w:val="20"/>
              </w:rPr>
              <w:pict>
                <v:shape id="_x0000_s1294" type="#_x0000_t32" style="position:absolute;margin-left:1.9pt;margin-top:7.65pt;width:0;height:33.7pt;flip:y;z-index:251723776;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555D7A" w:rsidP="00615387">
            <w:pPr>
              <w:rPr>
                <w:sz w:val="20"/>
                <w:szCs w:val="20"/>
              </w:rPr>
            </w:pPr>
            <w:r w:rsidRPr="00555D7A">
              <w:rPr>
                <w:noProof/>
                <w:sz w:val="20"/>
                <w:szCs w:val="20"/>
                <w:lang w:eastAsia="en-US"/>
              </w:rPr>
              <w:pict>
                <v:shape id="_x0000_s1252" type="#_x0000_t32" style="position:absolute;margin-left:2.35pt;margin-top:7.15pt;width:86.95pt;height:0;z-index:251681792;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615387" w:rsidP="00615387">
            <w:pPr>
              <w:rPr>
                <w:sz w:val="20"/>
                <w:szCs w:val="20"/>
              </w:rPr>
            </w:pPr>
            <w:r w:rsidRPr="00BC4BFE">
              <w:rPr>
                <w:sz w:val="20"/>
                <w:szCs w:val="20"/>
              </w:rPr>
              <w:t>2</w:t>
            </w:r>
          </w:p>
        </w:tc>
        <w:tc>
          <w:tcPr>
            <w:tcW w:w="0" w:type="auto"/>
          </w:tcPr>
          <w:p w:rsidR="00615387" w:rsidRPr="00BC4BFE" w:rsidRDefault="00555D7A" w:rsidP="00615387">
            <w:pPr>
              <w:rPr>
                <w:sz w:val="20"/>
                <w:szCs w:val="20"/>
              </w:rPr>
            </w:pPr>
            <w:r w:rsidRPr="00555D7A">
              <w:rPr>
                <w:noProof/>
                <w:sz w:val="20"/>
                <w:szCs w:val="20"/>
              </w:rPr>
              <w:pict>
                <v:shape id="_x0000_s1289" type="#_x0000_t32" style="position:absolute;margin-left:1pt;margin-top:7.15pt;width:17.4pt;height:0;z-index:251718656;mso-position-horizontal-relative:text;mso-position-vertical-relative:text" o:connectortype="straight"/>
              </w:pict>
            </w:r>
            <w:r w:rsidR="00615387" w:rsidRPr="00BC4BFE">
              <w:rPr>
                <w:sz w:val="20"/>
                <w:szCs w:val="20"/>
              </w:rPr>
              <w:t>3</w:t>
            </w:r>
          </w:p>
        </w:tc>
        <w:tc>
          <w:tcPr>
            <w:tcW w:w="0" w:type="auto"/>
          </w:tcPr>
          <w:p w:rsidR="00615387" w:rsidRPr="00BC4BFE" w:rsidRDefault="00555D7A" w:rsidP="00615387">
            <w:pPr>
              <w:rPr>
                <w:sz w:val="20"/>
                <w:szCs w:val="20"/>
              </w:rPr>
            </w:pPr>
            <w:r w:rsidRPr="00555D7A">
              <w:rPr>
                <w:noProof/>
                <w:sz w:val="20"/>
                <w:szCs w:val="20"/>
              </w:rPr>
              <w:pict>
                <v:shape id="_x0000_s1288" type="#_x0000_t32" style="position:absolute;margin-left:2.65pt;margin-top:7.15pt;width:.1pt;height:22.2pt;z-index:251717632;mso-position-horizontal-relative:text;mso-position-vertical-relative:text" o:connectortype="straight"/>
              </w:pict>
            </w:r>
            <w:r w:rsidR="00615387"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06" type="#_x0000_t32" style="position:absolute;margin-left:2.1pt;margin-top:7.15pt;width:.15pt;height:36.25pt;flip:x;z-index:251736064;mso-position-horizontal-relative:text;mso-position-vertical-relative:text" o:connectortype="straight"/>
              </w:pict>
            </w:r>
            <w:r w:rsidRPr="00555D7A">
              <w:rPr>
                <w:noProof/>
                <w:sz w:val="20"/>
                <w:szCs w:val="20"/>
              </w:rPr>
              <w:pict>
                <v:shape id="_x0000_s1305" type="#_x0000_t32" style="position:absolute;margin-left:2.25pt;margin-top:7.15pt;width:15.4pt;height:0;z-index:251735040;mso-position-horizontal-relative:text;mso-position-vertical-relative:text" o:connectortype="straight"/>
              </w:pict>
            </w:r>
            <w:r w:rsidR="00615387"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555D7A" w:rsidP="00615387">
            <w:pPr>
              <w:rPr>
                <w:sz w:val="20"/>
                <w:szCs w:val="20"/>
              </w:rPr>
            </w:pPr>
            <w:r w:rsidRPr="00555D7A">
              <w:rPr>
                <w:noProof/>
                <w:sz w:val="20"/>
                <w:szCs w:val="20"/>
              </w:rPr>
              <w:pict>
                <v:shape id="_x0000_s1271" type="#_x0000_t32" style="position:absolute;margin-left:3.3pt;margin-top:7.1pt;width:18.65pt;height:0;z-index:251700224;mso-position-horizontal-relative:text;mso-position-vertical-relative:text" o:connectortype="straight"/>
              </w:pict>
            </w:r>
            <w:r w:rsidR="00615387" w:rsidRPr="00BC4BFE">
              <w:rPr>
                <w:sz w:val="20"/>
                <w:szCs w:val="20"/>
              </w:rPr>
              <w:t>7</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555D7A" w:rsidP="00615387">
            <w:pPr>
              <w:rPr>
                <w:sz w:val="20"/>
                <w:szCs w:val="20"/>
              </w:rPr>
            </w:pPr>
            <w:r w:rsidRPr="00555D7A">
              <w:rPr>
                <w:noProof/>
                <w:sz w:val="20"/>
                <w:szCs w:val="20"/>
                <w:lang w:eastAsia="en-US"/>
              </w:rPr>
              <w:pict>
                <v:shape id="_x0000_s1264" type="#_x0000_t32" style="position:absolute;margin-left:1.45pt;margin-top:7.1pt;width:64.5pt;height:0;z-index:251694080;mso-position-horizontal-relative:text;mso-position-vertical-relative:text" o:connectortype="straight"/>
              </w:pict>
            </w:r>
            <w:r w:rsidR="00615387" w:rsidRPr="00BC4BFE">
              <w:rPr>
                <w:sz w:val="20"/>
                <w:szCs w:val="20"/>
              </w:rPr>
              <w:t>4</w:t>
            </w:r>
          </w:p>
        </w:tc>
        <w:tc>
          <w:tcPr>
            <w:tcW w:w="0" w:type="auto"/>
            <w:shd w:val="clear" w:color="auto" w:fill="FFFFFF"/>
          </w:tcPr>
          <w:p w:rsidR="00615387" w:rsidRPr="00BC4BFE" w:rsidRDefault="00615387" w:rsidP="00615387">
            <w:pPr>
              <w:rPr>
                <w:sz w:val="20"/>
                <w:szCs w:val="20"/>
              </w:rPr>
            </w:pPr>
            <w:r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tcPr>
          <w:p w:rsidR="00615387" w:rsidRPr="00BC4BFE" w:rsidRDefault="00555D7A" w:rsidP="00615387">
            <w:pPr>
              <w:rPr>
                <w:sz w:val="20"/>
                <w:szCs w:val="20"/>
              </w:rPr>
            </w:pPr>
            <w:r w:rsidRPr="00555D7A">
              <w:rPr>
                <w:noProof/>
                <w:sz w:val="20"/>
                <w:szCs w:val="20"/>
                <w:lang w:eastAsia="en-US"/>
              </w:rPr>
              <w:pict>
                <v:shape id="_x0000_s1265" type="#_x0000_t32" style="position:absolute;margin-left:1.6pt;margin-top:7.1pt;width:0;height:10.2pt;flip:y;z-index:251695104;mso-position-horizontal-relative:text;mso-position-vertical-relative:text" o:connectortype="straight"/>
              </w:pict>
            </w:r>
            <w:r w:rsidR="00615387" w:rsidRPr="00BC4BFE">
              <w:rPr>
                <w:sz w:val="20"/>
                <w:szCs w:val="20"/>
              </w:rPr>
              <w:t>3</w:t>
            </w:r>
          </w:p>
        </w:tc>
        <w:tc>
          <w:tcPr>
            <w:tcW w:w="0" w:type="auto"/>
          </w:tcPr>
          <w:p w:rsidR="00615387" w:rsidRPr="00BC4BFE" w:rsidRDefault="00615387" w:rsidP="00615387">
            <w:pPr>
              <w:rPr>
                <w:sz w:val="20"/>
                <w:szCs w:val="20"/>
              </w:rPr>
            </w:pPr>
            <w:r w:rsidRPr="00BC4BFE">
              <w:rPr>
                <w:sz w:val="20"/>
                <w:szCs w:val="20"/>
              </w:rPr>
              <w:t>3</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FFFFFF"/>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555D7A" w:rsidP="00615387">
            <w:pPr>
              <w:rPr>
                <w:sz w:val="20"/>
                <w:szCs w:val="20"/>
              </w:rPr>
            </w:pPr>
            <w:r w:rsidRPr="00555D7A">
              <w:rPr>
                <w:noProof/>
                <w:sz w:val="20"/>
                <w:szCs w:val="20"/>
              </w:rPr>
              <w:pict>
                <v:shape id="_x0000_s1310" type="#_x0000_t32" style="position:absolute;margin-left:1.8pt;margin-top:4.35pt;width:.05pt;height:50.35pt;z-index:251740160;mso-position-horizontal-relative:text;mso-position-vertical-relative:text" o:connectortype="straight"/>
              </w:pict>
            </w:r>
            <w:r w:rsidR="00615387" w:rsidRPr="00BC4BFE">
              <w:rPr>
                <w:sz w:val="20"/>
                <w:szCs w:val="20"/>
              </w:rPr>
              <w:t>8</w:t>
            </w:r>
          </w:p>
        </w:tc>
      </w:tr>
      <w:tr w:rsidR="00615387" w:rsidRPr="00BC4BFE" w:rsidTr="00615387">
        <w:tc>
          <w:tcPr>
            <w:tcW w:w="0" w:type="auto"/>
          </w:tcPr>
          <w:p w:rsidR="00615387" w:rsidRPr="00BC4BFE" w:rsidRDefault="00615387" w:rsidP="00615387">
            <w:pPr>
              <w:rPr>
                <w:sz w:val="20"/>
                <w:szCs w:val="20"/>
              </w:rPr>
            </w:pPr>
            <w:r w:rsidRPr="00BC4BFE">
              <w:rPr>
                <w:sz w:val="20"/>
                <w:szCs w:val="20"/>
              </w:rPr>
              <w:t>9</w:t>
            </w:r>
          </w:p>
        </w:tc>
        <w:tc>
          <w:tcPr>
            <w:tcW w:w="0" w:type="auto"/>
          </w:tcPr>
          <w:p w:rsidR="00615387" w:rsidRPr="00BC4BFE" w:rsidRDefault="00555D7A" w:rsidP="00615387">
            <w:pPr>
              <w:rPr>
                <w:sz w:val="20"/>
                <w:szCs w:val="20"/>
              </w:rPr>
            </w:pPr>
            <w:r w:rsidRPr="00555D7A">
              <w:rPr>
                <w:noProof/>
                <w:sz w:val="20"/>
                <w:szCs w:val="20"/>
              </w:rPr>
              <w:pict>
                <v:shape id="_x0000_s1275" type="#_x0000_t32" style="position:absolute;margin-left:3.3pt;margin-top:5.35pt;width:20.8pt;height:0;flip:x;z-index:251704320;mso-position-horizontal-relative:text;mso-position-vertical-relative:text" o:connectortype="straight"/>
              </w:pict>
            </w:r>
            <w:r w:rsidR="00615387" w:rsidRPr="00BC4BFE">
              <w:rPr>
                <w:sz w:val="20"/>
                <w:szCs w:val="20"/>
              </w:rPr>
              <w:t>8</w:t>
            </w:r>
          </w:p>
        </w:tc>
        <w:tc>
          <w:tcPr>
            <w:tcW w:w="0" w:type="auto"/>
          </w:tcPr>
          <w:p w:rsidR="00615387" w:rsidRPr="00BC4BFE" w:rsidRDefault="00555D7A" w:rsidP="00615387">
            <w:pPr>
              <w:rPr>
                <w:sz w:val="20"/>
                <w:szCs w:val="20"/>
              </w:rPr>
            </w:pPr>
            <w:r w:rsidRPr="00555D7A">
              <w:rPr>
                <w:noProof/>
                <w:sz w:val="20"/>
                <w:szCs w:val="20"/>
              </w:rPr>
              <w:pict>
                <v:shape id="_x0000_s1276" type="#_x0000_t32" style="position:absolute;margin-left:3.3pt;margin-top:5.35pt;width:0;height:14.05pt;z-index:251705344;mso-position-horizontal-relative:text;mso-position-vertical-relative:text" o:connectortype="straight"/>
              </w:pict>
            </w:r>
            <w:r w:rsidR="00615387" w:rsidRPr="00BC4BFE">
              <w:rPr>
                <w:sz w:val="20"/>
                <w:szCs w:val="20"/>
              </w:rPr>
              <w:t>7</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lang w:eastAsia="en-US"/>
              </w:rPr>
              <w:pict>
                <v:shape id="_x0000_s1266" type="#_x0000_t32" style="position:absolute;margin-left:-.05pt;margin-top:5.3pt;width:64.85pt;height:.05pt;z-index:251696128;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tcPr>
          <w:p w:rsidR="00615387" w:rsidRPr="00BC4BFE" w:rsidRDefault="00615387" w:rsidP="00615387">
            <w:pPr>
              <w:rPr>
                <w:sz w:val="20"/>
                <w:szCs w:val="20"/>
              </w:rPr>
            </w:pPr>
            <w:r w:rsidRPr="00BC4BFE">
              <w:rPr>
                <w:sz w:val="20"/>
                <w:szCs w:val="20"/>
              </w:rPr>
              <w:t>4</w:t>
            </w:r>
          </w:p>
        </w:tc>
        <w:tc>
          <w:tcPr>
            <w:tcW w:w="0" w:type="auto"/>
            <w:shd w:val="clear" w:color="auto" w:fill="000000"/>
          </w:tcPr>
          <w:p w:rsidR="00615387" w:rsidRPr="00BC4BFE" w:rsidRDefault="00615387" w:rsidP="00615387">
            <w:pPr>
              <w:rPr>
                <w:sz w:val="20"/>
                <w:szCs w:val="20"/>
              </w:rPr>
            </w:pP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rPr>
              <w:pict>
                <v:shape id="_x0000_s1287" type="#_x0000_t32" style="position:absolute;margin-left:4pt;margin-top:5.35pt;width:30.25pt;height:0;flip:x;z-index:251716608;mso-position-horizontal-relative:text;mso-position-vertical-relative:text" o:connectortype="straight"/>
              </w:pict>
            </w:r>
            <w:r w:rsidRPr="00555D7A">
              <w:rPr>
                <w:noProof/>
                <w:sz w:val="20"/>
                <w:szCs w:val="20"/>
              </w:rPr>
              <w:pict>
                <v:shape id="_x0000_s1286" type="#_x0000_t32" style="position:absolute;margin-left:4.05pt;margin-top:5.35pt;width:0;height:14.05pt;z-index:251715584;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555D7A" w:rsidP="00615387">
            <w:pPr>
              <w:rPr>
                <w:sz w:val="20"/>
                <w:szCs w:val="20"/>
              </w:rPr>
            </w:pPr>
            <w:r w:rsidRPr="00555D7A">
              <w:rPr>
                <w:noProof/>
                <w:sz w:val="20"/>
                <w:szCs w:val="20"/>
              </w:rPr>
              <w:pict>
                <v:shape id="_x0000_s1293" type="#_x0000_t32" style="position:absolute;margin-left:3.6pt;margin-top:5.3pt;width:14.15pt;height:0;z-index:251722752;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555D7A" w:rsidP="00615387">
            <w:pPr>
              <w:rPr>
                <w:sz w:val="20"/>
                <w:szCs w:val="20"/>
              </w:rPr>
            </w:pPr>
            <w:r w:rsidRPr="00555D7A">
              <w:rPr>
                <w:noProof/>
                <w:sz w:val="20"/>
                <w:szCs w:val="20"/>
              </w:rPr>
              <w:pict>
                <v:shape id="_x0000_s1279" type="#_x0000_t32" style="position:absolute;margin-left:2pt;margin-top:7.4pt;width:0;height:10pt;z-index:251708416;mso-position-horizontal-relative:text;mso-position-vertical-relative:text" o:connectortype="straight"/>
              </w:pict>
            </w:r>
            <w:r w:rsidRPr="00555D7A">
              <w:rPr>
                <w:noProof/>
                <w:sz w:val="20"/>
                <w:szCs w:val="20"/>
              </w:rPr>
              <w:pict>
                <v:shape id="_x0000_s1277" type="#_x0000_t32" style="position:absolute;margin-left:2pt;margin-top:7.4pt;width:40.35pt;height:0;flip:x;z-index:251706368;mso-position-horizontal-relative:text;mso-position-vertical-relative:text" o:connectortype="straight"/>
              </w:pict>
            </w:r>
            <w:r w:rsidR="00615387" w:rsidRPr="00BC4BFE">
              <w:rPr>
                <w:sz w:val="20"/>
                <w:szCs w:val="20"/>
              </w:rPr>
              <w:t>9</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555D7A" w:rsidP="00615387">
            <w:pPr>
              <w:rPr>
                <w:sz w:val="20"/>
                <w:szCs w:val="20"/>
              </w:rPr>
            </w:pPr>
            <w:r w:rsidRPr="00555D7A">
              <w:rPr>
                <w:noProof/>
                <w:sz w:val="20"/>
                <w:szCs w:val="20"/>
              </w:rPr>
              <w:pict>
                <v:shape id="_x0000_s1284" type="#_x0000_t32" style="position:absolute;margin-left:3.7pt;margin-top:7.4pt;width:80.75pt;height:0;z-index:251713536;mso-position-horizontal-relative:text;mso-position-vertical-relative:text" o:connectortype="straight"/>
              </w:pict>
            </w:r>
            <w:r w:rsidRPr="00555D7A">
              <w:rPr>
                <w:noProof/>
                <w:sz w:val="20"/>
                <w:szCs w:val="20"/>
              </w:rPr>
              <w:pict>
                <v:shape id="_x0000_s1283" type="#_x0000_t32" style="position:absolute;margin-left:3.7pt;margin-top:7.4pt;width:0;height:23.3pt;flip:y;z-index:251712512;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tcPr>
          <w:p w:rsidR="00615387" w:rsidRPr="00BC4BFE" w:rsidRDefault="00615387" w:rsidP="00615387">
            <w:pPr>
              <w:rPr>
                <w:sz w:val="20"/>
                <w:szCs w:val="20"/>
              </w:rPr>
            </w:pPr>
            <w:r w:rsidRPr="00BC4BFE">
              <w:rPr>
                <w:sz w:val="20"/>
                <w:szCs w:val="20"/>
              </w:rPr>
              <w:t>5</w:t>
            </w:r>
          </w:p>
        </w:tc>
        <w:tc>
          <w:tcPr>
            <w:tcW w:w="0" w:type="auto"/>
            <w:shd w:val="clear" w:color="auto" w:fill="FFFFFF"/>
          </w:tcPr>
          <w:p w:rsidR="00615387" w:rsidRPr="00BC4BFE" w:rsidRDefault="00555D7A" w:rsidP="00615387">
            <w:pPr>
              <w:rPr>
                <w:sz w:val="20"/>
                <w:szCs w:val="20"/>
              </w:rPr>
            </w:pPr>
            <w:r w:rsidRPr="00555D7A">
              <w:rPr>
                <w:noProof/>
                <w:sz w:val="20"/>
                <w:szCs w:val="20"/>
              </w:rPr>
              <w:pict>
                <v:shape id="_x0000_s1285" type="#_x0000_t32" style="position:absolute;margin-left:5.4pt;margin-top:7.4pt;width:36.45pt;height:0;z-index:251714560;mso-position-horizontal-relative:text;mso-position-vertical-relative:text" o:connectortype="straight"/>
              </w:pict>
            </w:r>
            <w:r w:rsidR="00615387" w:rsidRPr="00BC4BFE">
              <w:rPr>
                <w:sz w:val="20"/>
                <w:szCs w:val="20"/>
              </w:rPr>
              <w:t>5</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08" type="#_x0000_t32" style="position:absolute;margin-left:1pt;margin-top:7.4pt;width:0;height:10pt;z-index:251738112;mso-position-horizontal-relative:text;mso-position-vertical-relative:text" o:connectortype="straight"/>
              </w:pict>
            </w:r>
            <w:r w:rsidRPr="00555D7A">
              <w:rPr>
                <w:noProof/>
                <w:sz w:val="20"/>
                <w:szCs w:val="20"/>
              </w:rPr>
              <w:pict>
                <v:shape id="_x0000_s1307" type="#_x0000_t32" style="position:absolute;margin-left:1pt;margin-top:7.4pt;width:64.25pt;height:0;z-index:251737088;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615387">
        <w:tc>
          <w:tcPr>
            <w:tcW w:w="0" w:type="auto"/>
          </w:tcPr>
          <w:p w:rsidR="00615387" w:rsidRPr="00BC4BFE" w:rsidRDefault="00555D7A" w:rsidP="00615387">
            <w:pPr>
              <w:rPr>
                <w:sz w:val="20"/>
                <w:szCs w:val="20"/>
              </w:rPr>
            </w:pPr>
            <w:r w:rsidRPr="00555D7A">
              <w:rPr>
                <w:noProof/>
                <w:sz w:val="20"/>
                <w:szCs w:val="20"/>
              </w:rPr>
              <w:pict>
                <v:shape id="_x0000_s1280" type="#_x0000_t32" style="position:absolute;margin-left:2pt;margin-top:5.4pt;width:42.85pt;height:0;z-index:251709440;mso-position-horizontal-relative:text;mso-position-vertical-relative:text" o:connectortype="straight"/>
              </w:pict>
            </w:r>
            <w:r w:rsidR="00615387" w:rsidRPr="00BC4BFE">
              <w:rPr>
                <w:sz w:val="20"/>
                <w:szCs w:val="20"/>
              </w:rPr>
              <w:t>9</w:t>
            </w:r>
          </w:p>
        </w:tc>
        <w:tc>
          <w:tcPr>
            <w:tcW w:w="0" w:type="auto"/>
          </w:tcPr>
          <w:p w:rsidR="00615387" w:rsidRPr="00BC4BFE" w:rsidRDefault="00615387" w:rsidP="00615387">
            <w:pPr>
              <w:rPr>
                <w:sz w:val="20"/>
                <w:szCs w:val="20"/>
              </w:rPr>
            </w:pPr>
            <w:r w:rsidRPr="00BC4BFE">
              <w:rPr>
                <w:sz w:val="20"/>
                <w:szCs w:val="20"/>
              </w:rPr>
              <w:t>9</w:t>
            </w:r>
          </w:p>
        </w:tc>
        <w:tc>
          <w:tcPr>
            <w:tcW w:w="0" w:type="auto"/>
            <w:shd w:val="clear" w:color="auto" w:fill="FFFFFF"/>
          </w:tcPr>
          <w:p w:rsidR="00615387" w:rsidRPr="00BC4BFE" w:rsidRDefault="00555D7A" w:rsidP="00615387">
            <w:pPr>
              <w:rPr>
                <w:sz w:val="20"/>
                <w:szCs w:val="20"/>
              </w:rPr>
            </w:pPr>
            <w:r w:rsidRPr="00555D7A">
              <w:rPr>
                <w:noProof/>
                <w:sz w:val="20"/>
                <w:szCs w:val="20"/>
              </w:rPr>
              <w:pict>
                <v:shape id="_x0000_s1281" type="#_x0000_t32" style="position:absolute;margin-left:3.3pt;margin-top:5.4pt;width:0;height:13.3pt;z-index:251710464;mso-position-horizontal-relative:text;mso-position-vertical-relative:text" o:connectortype="straight"/>
              </w:pict>
            </w:r>
            <w:r w:rsidR="00615387" w:rsidRPr="00BC4BFE">
              <w:rPr>
                <w:sz w:val="20"/>
                <w:szCs w:val="20"/>
              </w:rPr>
              <w:t>9</w:t>
            </w:r>
          </w:p>
        </w:tc>
        <w:tc>
          <w:tcPr>
            <w:tcW w:w="0" w:type="auto"/>
            <w:shd w:val="clear" w:color="auto" w:fill="000000"/>
          </w:tcPr>
          <w:p w:rsidR="00615387" w:rsidRPr="00BC4BFE" w:rsidRDefault="00615387" w:rsidP="00615387">
            <w:pPr>
              <w:rPr>
                <w:sz w:val="20"/>
                <w:szCs w:val="20"/>
              </w:rPr>
            </w:pP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14" type="#_x0000_t32" style="position:absolute;margin-left:1.45pt;margin-top:5.4pt;width:0;height:13.3pt;z-index:251744256;mso-position-horizontal-relative:text;mso-position-vertical-relative:text" o:connectortype="straight"/>
              </w:pict>
            </w:r>
            <w:r w:rsidRPr="00555D7A">
              <w:rPr>
                <w:noProof/>
                <w:sz w:val="20"/>
                <w:szCs w:val="20"/>
              </w:rPr>
              <w:pict>
                <v:shape id="_x0000_s1313" type="#_x0000_t32" style="position:absolute;margin-left:1.45pt;margin-top:5.4pt;width:103.6pt;height:0;z-index:251743232;mso-position-horizontal-relative:text;mso-position-vertical-relative:text" o:connectortype="straight"/>
              </w:pict>
            </w:r>
            <w:r w:rsidR="00615387"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615387" w:rsidP="00615387">
            <w:pPr>
              <w:rPr>
                <w:sz w:val="20"/>
                <w:szCs w:val="20"/>
              </w:rPr>
            </w:pPr>
            <w:r w:rsidRPr="00BC4BFE">
              <w:rPr>
                <w:sz w:val="20"/>
                <w:szCs w:val="20"/>
              </w:rPr>
              <w:t>6</w:t>
            </w:r>
          </w:p>
        </w:tc>
        <w:tc>
          <w:tcPr>
            <w:tcW w:w="0" w:type="auto"/>
          </w:tcPr>
          <w:p w:rsidR="00615387" w:rsidRPr="00BC4BFE" w:rsidRDefault="00555D7A" w:rsidP="00615387">
            <w:pPr>
              <w:rPr>
                <w:sz w:val="20"/>
                <w:szCs w:val="20"/>
              </w:rPr>
            </w:pPr>
            <w:r w:rsidRPr="00555D7A">
              <w:rPr>
                <w:noProof/>
                <w:sz w:val="20"/>
                <w:szCs w:val="20"/>
              </w:rPr>
              <w:pict>
                <v:shape id="_x0000_s1312" type="#_x0000_t32" style="position:absolute;margin-left:3.9pt;margin-top:5.4pt;width:0;height:12.9pt;z-index:251742208;mso-position-horizontal-relative:text;mso-position-vertical-relative:text" o:connectortype="straight"/>
              </w:pict>
            </w:r>
            <w:r w:rsidR="00615387" w:rsidRPr="00BC4BFE">
              <w:rPr>
                <w:sz w:val="20"/>
                <w:szCs w:val="20"/>
              </w:rPr>
              <w:t>7</w:t>
            </w:r>
          </w:p>
        </w:tc>
        <w:tc>
          <w:tcPr>
            <w:tcW w:w="0" w:type="auto"/>
          </w:tcPr>
          <w:p w:rsidR="00615387" w:rsidRPr="00BC4BFE" w:rsidRDefault="00555D7A" w:rsidP="00615387">
            <w:pPr>
              <w:rPr>
                <w:sz w:val="20"/>
                <w:szCs w:val="20"/>
              </w:rPr>
            </w:pPr>
            <w:r w:rsidRPr="00555D7A">
              <w:rPr>
                <w:noProof/>
                <w:sz w:val="20"/>
                <w:szCs w:val="20"/>
              </w:rPr>
              <w:pict>
                <v:shape id="_x0000_s1309" type="#_x0000_t32" style="position:absolute;margin-left:1pt;margin-top:5.4pt;width:79.85pt;height:0;z-index:251739136;mso-position-horizontal-relative:text;mso-position-vertical-relative:text" o:connectortype="straight"/>
              </w:pict>
            </w:r>
            <w:r w:rsidR="00615387"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316" w:type="dxa"/>
          </w:tcPr>
          <w:p w:rsidR="00615387" w:rsidRPr="00BC4BFE" w:rsidRDefault="00615387" w:rsidP="00615387">
            <w:pPr>
              <w:rPr>
                <w:sz w:val="20"/>
                <w:szCs w:val="20"/>
              </w:rPr>
            </w:pPr>
            <w:r w:rsidRPr="00BC4BFE">
              <w:rPr>
                <w:sz w:val="20"/>
                <w:szCs w:val="20"/>
              </w:rPr>
              <w:t>8</w:t>
            </w:r>
          </w:p>
        </w:tc>
      </w:tr>
      <w:tr w:rsidR="00615387" w:rsidRPr="00BC4BFE" w:rsidTr="00F824B1">
        <w:tc>
          <w:tcPr>
            <w:tcW w:w="0" w:type="auto"/>
          </w:tcPr>
          <w:p w:rsidR="00615387" w:rsidRPr="00BC4BFE" w:rsidRDefault="00555D7A" w:rsidP="00615387">
            <w:pPr>
              <w:rPr>
                <w:sz w:val="20"/>
                <w:szCs w:val="20"/>
              </w:rPr>
            </w:pPr>
            <w:r w:rsidRPr="00555D7A">
              <w:rPr>
                <w:noProof/>
                <w:sz w:val="20"/>
                <w:szCs w:val="20"/>
              </w:rPr>
              <w:pict>
                <v:shape id="_x0000_s1278" type="#_x0000_t32" style="position:absolute;margin-left:2pt;margin-top:6.3pt;width:42.85pt;height:.4pt;z-index:251707392;mso-position-horizontal-relative:text;mso-position-vertical-relative:text" o:connectortype="straight"/>
              </w:pict>
            </w:r>
            <w:r w:rsidR="00615387" w:rsidRPr="00BC4BFE">
              <w:rPr>
                <w:sz w:val="20"/>
                <w:szCs w:val="20"/>
              </w:rPr>
              <w:t>10</w:t>
            </w:r>
          </w:p>
        </w:tc>
        <w:tc>
          <w:tcPr>
            <w:tcW w:w="0" w:type="auto"/>
          </w:tcPr>
          <w:p w:rsidR="00615387" w:rsidRPr="00BC4BFE" w:rsidRDefault="00615387" w:rsidP="00615387">
            <w:pPr>
              <w:rPr>
                <w:sz w:val="20"/>
                <w:szCs w:val="20"/>
              </w:rPr>
            </w:pPr>
            <w:r w:rsidRPr="00BC4BFE">
              <w:rPr>
                <w:sz w:val="20"/>
                <w:szCs w:val="20"/>
              </w:rPr>
              <w:t>10</w:t>
            </w:r>
          </w:p>
        </w:tc>
        <w:tc>
          <w:tcPr>
            <w:tcW w:w="0" w:type="auto"/>
          </w:tcPr>
          <w:p w:rsidR="00615387" w:rsidRPr="00BC4BFE" w:rsidRDefault="00555D7A" w:rsidP="00615387">
            <w:pPr>
              <w:rPr>
                <w:sz w:val="20"/>
                <w:szCs w:val="20"/>
              </w:rPr>
            </w:pPr>
            <w:r w:rsidRPr="00555D7A">
              <w:rPr>
                <w:noProof/>
                <w:sz w:val="20"/>
                <w:szCs w:val="20"/>
              </w:rPr>
              <w:pict>
                <v:shape id="_x0000_s1282" type="#_x0000_t32" style="position:absolute;margin-left:3.3pt;margin-top:6.3pt;width:37.05pt;height:.4pt;flip:y;z-index:251711488;mso-position-horizontal-relative:text;mso-position-vertical-relative:text" o:connectortype="straight"/>
              </w:pict>
            </w:r>
            <w:r w:rsidR="00615387" w:rsidRPr="00BC4BFE">
              <w:rPr>
                <w:sz w:val="20"/>
                <w:szCs w:val="20"/>
              </w:rPr>
              <w:t>10</w:t>
            </w:r>
          </w:p>
        </w:tc>
        <w:tc>
          <w:tcPr>
            <w:tcW w:w="0" w:type="auto"/>
            <w:shd w:val="clear" w:color="auto" w:fill="FFFFFF"/>
          </w:tcPr>
          <w:p w:rsidR="00615387" w:rsidRPr="00BC4BFE" w:rsidRDefault="00F824B1"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555D7A" w:rsidP="00615387">
            <w:pPr>
              <w:rPr>
                <w:sz w:val="20"/>
                <w:szCs w:val="20"/>
              </w:rPr>
            </w:pPr>
            <w:r w:rsidRPr="00555D7A">
              <w:rPr>
                <w:noProof/>
                <w:sz w:val="20"/>
                <w:szCs w:val="20"/>
              </w:rPr>
              <w:pict>
                <v:shape id="_x0000_s1315" type="#_x0000_t32" style="position:absolute;margin-left:1.45pt;margin-top:6.3pt;width:87.45pt;height:.4pt;flip:y;z-index:251745280;mso-position-horizontal-relative:text;mso-position-vertical-relative:text" o:connectortype="straight"/>
              </w:pict>
            </w:r>
            <w:r w:rsidR="00615387"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615387" w:rsidP="00615387">
            <w:pPr>
              <w:rPr>
                <w:sz w:val="20"/>
                <w:szCs w:val="20"/>
              </w:rPr>
            </w:pPr>
            <w:r w:rsidRPr="00BC4BFE">
              <w:rPr>
                <w:sz w:val="20"/>
                <w:szCs w:val="20"/>
              </w:rPr>
              <w:t>7</w:t>
            </w:r>
          </w:p>
        </w:tc>
        <w:tc>
          <w:tcPr>
            <w:tcW w:w="0" w:type="auto"/>
          </w:tcPr>
          <w:p w:rsidR="00615387" w:rsidRPr="00BC4BFE" w:rsidRDefault="00555D7A" w:rsidP="00615387">
            <w:pPr>
              <w:rPr>
                <w:sz w:val="20"/>
                <w:szCs w:val="20"/>
              </w:rPr>
            </w:pPr>
            <w:r w:rsidRPr="00555D7A">
              <w:rPr>
                <w:noProof/>
                <w:sz w:val="20"/>
                <w:szCs w:val="20"/>
              </w:rPr>
              <w:pict>
                <v:shape id="_x0000_s1311" type="#_x0000_t32" style="position:absolute;margin-left:3.95pt;margin-top:6.3pt;width:92.6pt;height:.05pt;z-index:251741184;mso-position-horizontal-relative:text;mso-position-vertical-relative:text" o:connectortype="straight"/>
              </w:pict>
            </w:r>
            <w:r w:rsidR="00615387" w:rsidRPr="00BC4BFE">
              <w:rPr>
                <w:sz w:val="20"/>
                <w:szCs w:val="20"/>
              </w:rPr>
              <w:t>7</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0" w:type="auto"/>
          </w:tcPr>
          <w:p w:rsidR="00615387" w:rsidRPr="00BC4BFE" w:rsidRDefault="00615387" w:rsidP="00615387">
            <w:pPr>
              <w:rPr>
                <w:sz w:val="20"/>
                <w:szCs w:val="20"/>
              </w:rPr>
            </w:pPr>
            <w:r w:rsidRPr="00BC4BFE">
              <w:rPr>
                <w:sz w:val="20"/>
                <w:szCs w:val="20"/>
              </w:rPr>
              <w:t>8</w:t>
            </w:r>
          </w:p>
        </w:tc>
        <w:tc>
          <w:tcPr>
            <w:tcW w:w="316" w:type="dxa"/>
          </w:tcPr>
          <w:p w:rsidR="00615387" w:rsidRPr="00BC4BFE" w:rsidRDefault="00615387" w:rsidP="00615387">
            <w:pPr>
              <w:rPr>
                <w:sz w:val="20"/>
                <w:szCs w:val="20"/>
              </w:rPr>
            </w:pPr>
            <w:r w:rsidRPr="00BC4BFE">
              <w:rPr>
                <w:sz w:val="20"/>
                <w:szCs w:val="20"/>
              </w:rPr>
              <w:t>8</w:t>
            </w:r>
          </w:p>
        </w:tc>
      </w:tr>
    </w:tbl>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615387">
      <w:pPr>
        <w:ind w:firstLine="397"/>
        <w:jc w:val="center"/>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615387" w:rsidP="00C362DE">
      <w:pPr>
        <w:ind w:firstLine="397"/>
        <w:jc w:val="both"/>
        <w:rPr>
          <w:sz w:val="20"/>
          <w:szCs w:val="20"/>
          <w:lang w:eastAsia="en-US"/>
        </w:rPr>
      </w:pPr>
    </w:p>
    <w:p w:rsidR="00615387" w:rsidRPr="00BC4BFE" w:rsidRDefault="008A0539" w:rsidP="00615387">
      <w:pPr>
        <w:ind w:firstLine="360"/>
        <w:jc w:val="center"/>
        <w:rPr>
          <w:sz w:val="20"/>
          <w:szCs w:val="20"/>
          <w:lang w:eastAsia="en-US"/>
        </w:rPr>
      </w:pPr>
      <w:r w:rsidRPr="00BC4BFE">
        <w:rPr>
          <w:sz w:val="20"/>
          <w:szCs w:val="20"/>
          <w:lang w:eastAsia="en-US"/>
        </w:rPr>
        <w:t>Figure</w:t>
      </w:r>
      <w:r w:rsidR="00615387" w:rsidRPr="00BC4BFE">
        <w:rPr>
          <w:sz w:val="20"/>
          <w:szCs w:val="20"/>
          <w:lang w:eastAsia="en-US"/>
        </w:rPr>
        <w:t xml:space="preserve"> </w:t>
      </w:r>
      <w:r w:rsidRPr="00BC4BFE">
        <w:rPr>
          <w:sz w:val="20"/>
          <w:szCs w:val="20"/>
          <w:lang w:eastAsia="en-US"/>
        </w:rPr>
        <w:t>8</w:t>
      </w:r>
      <w:r w:rsidR="00615387" w:rsidRPr="00BC4BFE">
        <w:rPr>
          <w:sz w:val="20"/>
          <w:szCs w:val="20"/>
          <w:lang w:eastAsia="en-US"/>
        </w:rPr>
        <w:t xml:space="preserve"> The complete coverage and exploration path generated for robot number 1.</w:t>
      </w:r>
    </w:p>
    <w:p w:rsidR="00414F3A" w:rsidRPr="00BC4BFE" w:rsidRDefault="00414F3A" w:rsidP="00615387">
      <w:pPr>
        <w:ind w:firstLine="360"/>
        <w:jc w:val="center"/>
        <w:rPr>
          <w:sz w:val="20"/>
          <w:szCs w:val="20"/>
          <w:lang w:eastAsia="en-US"/>
        </w:rPr>
      </w:pPr>
    </w:p>
    <w:p w:rsidR="00D85FB6" w:rsidRPr="00BC4BFE" w:rsidRDefault="00D85FB6" w:rsidP="00615387">
      <w:pPr>
        <w:ind w:firstLine="360"/>
        <w:jc w:val="center"/>
        <w:rPr>
          <w:sz w:val="20"/>
          <w:szCs w:val="20"/>
          <w:lang w:eastAsia="en-US"/>
        </w:rPr>
      </w:pPr>
    </w:p>
    <w:p w:rsidR="001D0458" w:rsidRPr="00BC4BFE" w:rsidRDefault="00D85FB6" w:rsidP="00414F3A">
      <w:pPr>
        <w:spacing w:line="360" w:lineRule="auto"/>
        <w:ind w:firstLine="426"/>
        <w:jc w:val="both"/>
        <w:rPr>
          <w:sz w:val="20"/>
          <w:szCs w:val="20"/>
          <w:lang w:eastAsia="en-US"/>
        </w:rPr>
      </w:pPr>
      <w:r w:rsidRPr="00BC4BFE">
        <w:rPr>
          <w:sz w:val="20"/>
          <w:szCs w:val="20"/>
          <w:lang w:eastAsia="en-US"/>
        </w:rPr>
        <w:t>Closer observation of the above described path of complete coverage shows that the path of complete coverage produces too many turns. This is because the coverage path follows the “spiral” of the distance transform wave front that radiated from the start point. As a result the search can take longer than expected. In certain configurations of obstacles in an environment this can produce unsatisfactory performance. Therefore, complete coverage paths of the type shown in Figure 8 are somehow difficult to execute on a mobile robot. To overcome such undesirable results in our experiments the path is checked with a secondary algorithm, which looks for dead ends and handles them by changing the path to the nearest unsearched areas.</w:t>
      </w:r>
    </w:p>
    <w:p w:rsidR="00B802FE" w:rsidRPr="00BC4BFE" w:rsidRDefault="00B802FE" w:rsidP="00414F3A">
      <w:pPr>
        <w:spacing w:line="360" w:lineRule="auto"/>
        <w:ind w:firstLine="426"/>
        <w:jc w:val="both"/>
        <w:rPr>
          <w:sz w:val="20"/>
          <w:szCs w:val="20"/>
          <w:lang w:eastAsia="en-US"/>
        </w:rPr>
      </w:pPr>
    </w:p>
    <w:p w:rsidR="00B802FE" w:rsidRPr="00BC4BFE" w:rsidRDefault="00B802FE" w:rsidP="00414F3A">
      <w:pPr>
        <w:spacing w:line="360" w:lineRule="auto"/>
        <w:ind w:firstLine="426"/>
        <w:jc w:val="both"/>
        <w:rPr>
          <w:sz w:val="20"/>
          <w:szCs w:val="20"/>
          <w:lang w:eastAsia="en-US"/>
        </w:rPr>
      </w:pPr>
    </w:p>
    <w:p w:rsidR="00B802FE" w:rsidRPr="00BC4BFE" w:rsidRDefault="00D81527" w:rsidP="00414F3A">
      <w:pPr>
        <w:spacing w:line="360" w:lineRule="auto"/>
        <w:jc w:val="both"/>
        <w:rPr>
          <w:rFonts w:ascii="Helvetica" w:hAnsi="Helvetica" w:cs="Helvetica"/>
          <w:b/>
          <w:sz w:val="18"/>
          <w:szCs w:val="18"/>
          <w:lang w:eastAsia="en-US"/>
        </w:rPr>
      </w:pPr>
      <w:r w:rsidRPr="00BC4BFE">
        <w:rPr>
          <w:rFonts w:ascii="Helvetica" w:hAnsi="Helvetica" w:cs="Helvetica"/>
          <w:b/>
          <w:sz w:val="18"/>
          <w:szCs w:val="18"/>
          <w:lang w:eastAsia="en-US"/>
        </w:rPr>
        <w:t>4</w:t>
      </w:r>
      <w:r w:rsidR="00B802FE" w:rsidRPr="00BC4BFE">
        <w:rPr>
          <w:rFonts w:ascii="Helvetica" w:hAnsi="Helvetica" w:cs="Helvetica"/>
          <w:b/>
          <w:sz w:val="18"/>
          <w:szCs w:val="18"/>
          <w:lang w:eastAsia="en-US"/>
        </w:rPr>
        <w:t>.2 Random Search</w:t>
      </w:r>
    </w:p>
    <w:p w:rsidR="00B802FE" w:rsidRPr="00BC4BFE" w:rsidRDefault="00B802FE" w:rsidP="00414F3A">
      <w:pPr>
        <w:spacing w:line="360" w:lineRule="auto"/>
        <w:jc w:val="both"/>
        <w:rPr>
          <w:sz w:val="20"/>
          <w:szCs w:val="20"/>
          <w:lang w:eastAsia="en-US"/>
        </w:rPr>
      </w:pPr>
    </w:p>
    <w:p w:rsidR="00ED2625" w:rsidRPr="00BC4BFE" w:rsidRDefault="003F402B" w:rsidP="00414F3A">
      <w:pPr>
        <w:spacing w:line="360" w:lineRule="auto"/>
        <w:ind w:firstLine="360"/>
        <w:jc w:val="both"/>
        <w:rPr>
          <w:sz w:val="20"/>
          <w:szCs w:val="20"/>
          <w:lang w:eastAsia="en-US"/>
        </w:rPr>
      </w:pPr>
      <w:r w:rsidRPr="00BC4BFE">
        <w:rPr>
          <w:sz w:val="20"/>
          <w:szCs w:val="20"/>
          <w:lang w:eastAsia="en-US"/>
        </w:rPr>
        <w:t>The second search algor</w:t>
      </w:r>
      <w:r w:rsidR="008C0069" w:rsidRPr="00BC4BFE">
        <w:rPr>
          <w:sz w:val="20"/>
          <w:szCs w:val="20"/>
          <w:lang w:eastAsia="en-US"/>
        </w:rPr>
        <w:t>ithm is a type of random search that is, t</w:t>
      </w:r>
      <w:r w:rsidRPr="00BC4BFE">
        <w:rPr>
          <w:sz w:val="20"/>
          <w:szCs w:val="20"/>
          <w:lang w:eastAsia="en-US"/>
        </w:rPr>
        <w:t>he robots move in the search space randomly. However</w:t>
      </w:r>
      <w:r w:rsidR="00B45214" w:rsidRPr="00BC4BFE">
        <w:rPr>
          <w:sz w:val="20"/>
          <w:szCs w:val="20"/>
          <w:lang w:eastAsia="en-US"/>
        </w:rPr>
        <w:t>,</w:t>
      </w:r>
      <w:r w:rsidRPr="00BC4BFE">
        <w:rPr>
          <w:sz w:val="20"/>
          <w:szCs w:val="20"/>
          <w:lang w:eastAsia="en-US"/>
        </w:rPr>
        <w:t xml:space="preserve"> the robots </w:t>
      </w:r>
      <w:r w:rsidR="00B45214" w:rsidRPr="00BC4BFE">
        <w:rPr>
          <w:sz w:val="20"/>
          <w:szCs w:val="20"/>
          <w:lang w:eastAsia="en-US"/>
        </w:rPr>
        <w:t xml:space="preserve">keep </w:t>
      </w:r>
      <w:r w:rsidRPr="00BC4BFE">
        <w:rPr>
          <w:sz w:val="20"/>
          <w:szCs w:val="20"/>
          <w:lang w:eastAsia="en-US"/>
        </w:rPr>
        <w:t xml:space="preserve">the memory of the previous searched spaces. By this information the robots </w:t>
      </w:r>
      <w:r w:rsidR="002B2B47" w:rsidRPr="00BC4BFE">
        <w:rPr>
          <w:sz w:val="20"/>
          <w:szCs w:val="20"/>
          <w:lang w:eastAsia="en-US"/>
        </w:rPr>
        <w:t>randomly select their next destination cell from the unvisited cells</w:t>
      </w:r>
      <w:r w:rsidR="00CA620A" w:rsidRPr="00BC4BFE">
        <w:rPr>
          <w:sz w:val="20"/>
          <w:szCs w:val="20"/>
          <w:lang w:eastAsia="en-US"/>
        </w:rPr>
        <w:t xml:space="preserve"> </w:t>
      </w:r>
      <w:r w:rsidR="007052D4" w:rsidRPr="00BC4BFE">
        <w:rPr>
          <w:sz w:val="20"/>
          <w:szCs w:val="20"/>
          <w:lang w:eastAsia="en-US"/>
        </w:rPr>
        <w:t>i</w:t>
      </w:r>
      <w:r w:rsidR="00DF6271" w:rsidRPr="00BC4BFE">
        <w:rPr>
          <w:sz w:val="20"/>
          <w:szCs w:val="20"/>
          <w:lang w:eastAsia="en-US"/>
        </w:rPr>
        <w:t>n the near vicinity</w:t>
      </w:r>
      <w:r w:rsidRPr="00BC4BFE">
        <w:rPr>
          <w:sz w:val="20"/>
          <w:szCs w:val="20"/>
          <w:lang w:eastAsia="en-US"/>
        </w:rPr>
        <w:t>.</w:t>
      </w:r>
      <w:r w:rsidR="00B06212" w:rsidRPr="00BC4BFE">
        <w:rPr>
          <w:sz w:val="20"/>
          <w:szCs w:val="20"/>
          <w:lang w:eastAsia="en-US"/>
        </w:rPr>
        <w:t xml:space="preserve"> </w:t>
      </w:r>
      <w:r w:rsidR="008C0069" w:rsidRPr="00BC4BFE">
        <w:rPr>
          <w:sz w:val="20"/>
          <w:szCs w:val="20"/>
          <w:lang w:eastAsia="en-US"/>
        </w:rPr>
        <w:t xml:space="preserve">Every </w:t>
      </w:r>
      <w:r w:rsidR="009253AA" w:rsidRPr="00BC4BFE">
        <w:rPr>
          <w:sz w:val="20"/>
          <w:szCs w:val="20"/>
          <w:lang w:eastAsia="en-US"/>
        </w:rPr>
        <w:t>grid</w:t>
      </w:r>
      <w:r w:rsidR="008C0069" w:rsidRPr="00BC4BFE">
        <w:rPr>
          <w:sz w:val="20"/>
          <w:szCs w:val="20"/>
          <w:lang w:eastAsia="en-US"/>
        </w:rPr>
        <w:t xml:space="preserve"> on the search map is connected</w:t>
      </w:r>
      <w:r w:rsidR="009253AA" w:rsidRPr="00BC4BFE">
        <w:rPr>
          <w:sz w:val="20"/>
          <w:szCs w:val="20"/>
          <w:lang w:eastAsia="en-US"/>
        </w:rPr>
        <w:t xml:space="preserve"> </w:t>
      </w:r>
      <w:r w:rsidR="008C0069" w:rsidRPr="00BC4BFE">
        <w:rPr>
          <w:sz w:val="20"/>
          <w:szCs w:val="20"/>
          <w:lang w:eastAsia="en-US"/>
        </w:rPr>
        <w:t xml:space="preserve">to </w:t>
      </w:r>
      <w:r w:rsidR="009253AA" w:rsidRPr="00BC4BFE">
        <w:rPr>
          <w:sz w:val="20"/>
          <w:szCs w:val="20"/>
          <w:lang w:eastAsia="en-US"/>
        </w:rPr>
        <w:t xml:space="preserve">8 </w:t>
      </w:r>
      <w:r w:rsidR="008C0069" w:rsidRPr="00BC4BFE">
        <w:rPr>
          <w:sz w:val="20"/>
          <w:szCs w:val="20"/>
          <w:lang w:eastAsia="en-US"/>
        </w:rPr>
        <w:t>other cells</w:t>
      </w:r>
      <w:r w:rsidR="009253AA" w:rsidRPr="00BC4BFE">
        <w:rPr>
          <w:sz w:val="20"/>
          <w:szCs w:val="20"/>
          <w:lang w:eastAsia="en-US"/>
        </w:rPr>
        <w:t>.</w:t>
      </w:r>
      <w:r w:rsidR="008C0069" w:rsidRPr="00BC4BFE">
        <w:rPr>
          <w:sz w:val="20"/>
          <w:szCs w:val="20"/>
          <w:lang w:eastAsia="en-US"/>
        </w:rPr>
        <w:t xml:space="preserve"> Therefore</w:t>
      </w:r>
      <w:r w:rsidR="007668EB" w:rsidRPr="00BC4BFE">
        <w:rPr>
          <w:sz w:val="20"/>
          <w:szCs w:val="20"/>
          <w:lang w:eastAsia="en-US"/>
        </w:rPr>
        <w:t>,</w:t>
      </w:r>
      <w:r w:rsidR="008C0069" w:rsidRPr="00BC4BFE">
        <w:rPr>
          <w:sz w:val="20"/>
          <w:szCs w:val="20"/>
          <w:lang w:eastAsia="en-US"/>
        </w:rPr>
        <w:t xml:space="preserve"> the algorithm randomly chooses the next target from those </w:t>
      </w:r>
      <w:r w:rsidR="0002179D" w:rsidRPr="00BC4BFE">
        <w:rPr>
          <w:sz w:val="20"/>
          <w:szCs w:val="20"/>
          <w:lang w:eastAsia="en-US"/>
        </w:rPr>
        <w:t xml:space="preserve">neighboring </w:t>
      </w:r>
      <w:r w:rsidR="008C0069" w:rsidRPr="00BC4BFE">
        <w:rPr>
          <w:sz w:val="20"/>
          <w:szCs w:val="20"/>
          <w:lang w:eastAsia="en-US"/>
        </w:rPr>
        <w:t xml:space="preserve">8 cells. </w:t>
      </w:r>
      <w:r w:rsidR="004E2257" w:rsidRPr="00BC4BFE">
        <w:rPr>
          <w:sz w:val="20"/>
          <w:szCs w:val="20"/>
          <w:lang w:eastAsia="en-US"/>
        </w:rPr>
        <w:t>In F</w:t>
      </w:r>
      <w:r w:rsidR="00861D8E" w:rsidRPr="00BC4BFE">
        <w:rPr>
          <w:sz w:val="20"/>
          <w:szCs w:val="20"/>
          <w:lang w:eastAsia="en-US"/>
        </w:rPr>
        <w:t xml:space="preserve">igure 8 the exploration path generated by this algorithm is demonstrated. </w:t>
      </w:r>
      <w:r w:rsidR="00582333" w:rsidRPr="00BC4BFE">
        <w:rPr>
          <w:sz w:val="20"/>
          <w:szCs w:val="20"/>
          <w:lang w:eastAsia="en-US"/>
        </w:rPr>
        <w:t>In addition, w</w:t>
      </w:r>
      <w:r w:rsidR="00861D8E" w:rsidRPr="00BC4BFE">
        <w:rPr>
          <w:sz w:val="20"/>
          <w:szCs w:val="20"/>
          <w:lang w:eastAsia="en-US"/>
        </w:rPr>
        <w:t>hile exploring around</w:t>
      </w:r>
      <w:r w:rsidR="00A72DCC" w:rsidRPr="00BC4BFE">
        <w:rPr>
          <w:sz w:val="20"/>
          <w:szCs w:val="20"/>
          <w:lang w:eastAsia="en-US"/>
        </w:rPr>
        <w:t>,</w:t>
      </w:r>
      <w:r w:rsidR="008C0069" w:rsidRPr="00BC4BFE">
        <w:rPr>
          <w:sz w:val="20"/>
          <w:szCs w:val="20"/>
          <w:lang w:eastAsia="en-US"/>
        </w:rPr>
        <w:t xml:space="preserve"> the information about the visited cells at the past are kept on a</w:t>
      </w:r>
      <w:r w:rsidR="00A72DCC" w:rsidRPr="00BC4BFE">
        <w:rPr>
          <w:sz w:val="20"/>
          <w:szCs w:val="20"/>
          <w:lang w:eastAsia="en-US"/>
        </w:rPr>
        <w:t>n</w:t>
      </w:r>
      <w:r w:rsidR="008C0069" w:rsidRPr="00BC4BFE">
        <w:rPr>
          <w:sz w:val="20"/>
          <w:szCs w:val="20"/>
          <w:lang w:eastAsia="en-US"/>
        </w:rPr>
        <w:t xml:space="preserve"> </w:t>
      </w:r>
      <w:r w:rsidR="00A72DCC" w:rsidRPr="00BC4BFE">
        <w:rPr>
          <w:sz w:val="20"/>
          <w:szCs w:val="20"/>
          <w:lang w:eastAsia="en-US"/>
        </w:rPr>
        <w:t>occupancy grid</w:t>
      </w:r>
      <w:r w:rsidR="00165877" w:rsidRPr="00BC4BFE">
        <w:rPr>
          <w:sz w:val="20"/>
          <w:szCs w:val="20"/>
          <w:lang w:eastAsia="en-US"/>
        </w:rPr>
        <w:t xml:space="preserve"> map. </w:t>
      </w:r>
      <w:r w:rsidR="008C0069" w:rsidRPr="00BC4BFE">
        <w:rPr>
          <w:sz w:val="20"/>
          <w:szCs w:val="20"/>
          <w:lang w:eastAsia="en-US"/>
        </w:rPr>
        <w:t>For the later steps the algorithm takes into account the visited cells while randomly choosing the next target. Therefore</w:t>
      </w:r>
      <w:r w:rsidR="007668EB" w:rsidRPr="00BC4BFE">
        <w:rPr>
          <w:sz w:val="20"/>
          <w:szCs w:val="20"/>
          <w:lang w:eastAsia="en-US"/>
        </w:rPr>
        <w:t>,</w:t>
      </w:r>
      <w:r w:rsidR="008C0069" w:rsidRPr="00BC4BFE">
        <w:rPr>
          <w:sz w:val="20"/>
          <w:szCs w:val="20"/>
          <w:lang w:eastAsia="en-US"/>
        </w:rPr>
        <w:t xml:space="preserve"> the search becomes an informed random </w:t>
      </w:r>
      <w:r w:rsidR="00A4625A" w:rsidRPr="00BC4BFE">
        <w:rPr>
          <w:sz w:val="20"/>
          <w:szCs w:val="20"/>
          <w:lang w:eastAsia="en-US"/>
        </w:rPr>
        <w:t>search. To</w:t>
      </w:r>
      <w:r w:rsidR="00B82AD4" w:rsidRPr="00BC4BFE">
        <w:rPr>
          <w:sz w:val="20"/>
          <w:szCs w:val="20"/>
          <w:lang w:eastAsia="en-US"/>
        </w:rPr>
        <w:t xml:space="preserve"> overcome unwelcomed results such as</w:t>
      </w:r>
      <w:r w:rsidR="00C40062" w:rsidRPr="00BC4BFE">
        <w:rPr>
          <w:sz w:val="20"/>
          <w:szCs w:val="20"/>
          <w:lang w:eastAsia="en-US"/>
        </w:rPr>
        <w:t xml:space="preserve"> i</w:t>
      </w:r>
      <w:r w:rsidR="00ED2625" w:rsidRPr="00BC4BFE">
        <w:rPr>
          <w:sz w:val="20"/>
          <w:szCs w:val="20"/>
          <w:lang w:eastAsia="en-US"/>
        </w:rPr>
        <w:t xml:space="preserve">n the cases where all of the nearby cells </w:t>
      </w:r>
      <w:r w:rsidR="00C40062" w:rsidRPr="00BC4BFE">
        <w:rPr>
          <w:sz w:val="20"/>
          <w:szCs w:val="20"/>
          <w:lang w:eastAsia="en-US"/>
        </w:rPr>
        <w:t>are visited the random</w:t>
      </w:r>
      <w:r w:rsidR="00ED2625" w:rsidRPr="00BC4BFE">
        <w:rPr>
          <w:sz w:val="20"/>
          <w:szCs w:val="20"/>
          <w:lang w:eastAsia="en-US"/>
        </w:rPr>
        <w:t xml:space="preserve"> algorithm looks for the previous cells</w:t>
      </w:r>
      <w:r w:rsidR="00C40062" w:rsidRPr="00BC4BFE">
        <w:rPr>
          <w:sz w:val="20"/>
          <w:szCs w:val="20"/>
          <w:lang w:eastAsia="en-US"/>
        </w:rPr>
        <w:t xml:space="preserve"> and tries to find </w:t>
      </w:r>
      <w:r w:rsidR="00A72DCC" w:rsidRPr="00BC4BFE">
        <w:rPr>
          <w:sz w:val="20"/>
          <w:szCs w:val="20"/>
          <w:lang w:eastAsia="en-US"/>
        </w:rPr>
        <w:t>unsearched areas then selects those empty places for new target destinations</w:t>
      </w:r>
      <w:r w:rsidR="00C40062" w:rsidRPr="00BC4BFE">
        <w:rPr>
          <w:sz w:val="20"/>
          <w:szCs w:val="20"/>
          <w:lang w:eastAsia="en-US"/>
        </w:rPr>
        <w:t xml:space="preserve">. </w:t>
      </w:r>
    </w:p>
    <w:p w:rsidR="009959CA" w:rsidRPr="00BC4BFE" w:rsidRDefault="009959CA" w:rsidP="009959CA">
      <w:pPr>
        <w:rPr>
          <w:lang w:eastAsia="en-US"/>
        </w:rPr>
      </w:pP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
        <w:gridCol w:w="316"/>
        <w:gridCol w:w="439"/>
        <w:gridCol w:w="439"/>
        <w:gridCol w:w="316"/>
        <w:gridCol w:w="316"/>
        <w:gridCol w:w="328"/>
        <w:gridCol w:w="316"/>
        <w:gridCol w:w="316"/>
        <w:gridCol w:w="439"/>
        <w:gridCol w:w="316"/>
        <w:gridCol w:w="316"/>
        <w:gridCol w:w="439"/>
        <w:gridCol w:w="316"/>
        <w:gridCol w:w="316"/>
        <w:gridCol w:w="439"/>
        <w:gridCol w:w="316"/>
        <w:gridCol w:w="316"/>
      </w:tblGrid>
      <w:tr w:rsidR="009959CA" w:rsidRPr="00BC4BFE" w:rsidTr="00EB2EA6">
        <w:trPr>
          <w:jc w:val="center"/>
        </w:trPr>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3" type="#_x0000_t32" style="position:absolute;left:0;text-align:left;margin-left:4.6pt;margin-top:4.8pt;width:40.7pt;height:0;z-index:251612160;mso-position-horizontal-relative:text;mso-position-vertical-relative:text" o:connectortype="straight"/>
              </w:pict>
            </w:r>
            <w:r w:rsidRPr="00555D7A">
              <w:rPr>
                <w:noProof/>
                <w:sz w:val="20"/>
                <w:szCs w:val="20"/>
                <w:lang w:eastAsia="en-US"/>
              </w:rPr>
              <w:pict>
                <v:shape id="_x0000_s1132" type="#_x0000_t32" style="position:absolute;left:0;text-align:left;margin-left:4.6pt;margin-top:4.8pt;width:21.9pt;height:11.25pt;flip:x y;z-index:25161113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4" type="#_x0000_t32" style="position:absolute;left:0;text-align:left;margin-left:1.4pt;margin-top:4.8pt;width:0;height:11.25pt;z-index:25161318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2" type="#_x0000_t32" style="position:absolute;left:0;text-align:left;margin-left:1.6pt;margin-top:4.8pt;width:15.65pt;height:11.25pt;flip:x;z-index:25157222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1" type="#_x0000_t32" style="position:absolute;left:0;text-align:left;margin-left:1.45pt;margin-top:4.8pt;width:20.05pt;height:0;z-index:25157120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0" type="#_x0000_t32" style="position:absolute;left:0;text-align:left;margin-left:5.7pt;margin-top:4.8pt;width:0;height:11.25pt;flip:y;z-index:251570176;mso-position-horizontal-relative:text;mso-position-vertical-relative:text" o:connectortype="straight"/>
              </w:pict>
            </w:r>
            <w:r w:rsidRPr="00555D7A">
              <w:rPr>
                <w:noProof/>
                <w:sz w:val="20"/>
                <w:szCs w:val="20"/>
                <w:lang w:eastAsia="en-US"/>
              </w:rPr>
              <w:pict>
                <v:shape id="_x0000_s1089" type="#_x0000_t32" style="position:absolute;left:0;text-align:left;margin-left:5.7pt;margin-top:4.8pt;width:18.8pt;height:11.25pt;flip:x;z-index:25156915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8" type="#_x0000_t32" style="position:absolute;left:0;text-align:left;margin-left:2.55pt;margin-top:4.8pt;width:15.35pt;height:11.25pt;flip:x y;z-index:25156812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5" type="#_x0000_t32" style="position:absolute;left:0;text-align:left;margin-left:5.35pt;margin-top:4.8pt;width:35.05pt;height:0;z-index:251660288;mso-position-horizontal-relative:text;mso-position-vertical-relative:text" o:connectortype="straight"/>
              </w:pict>
            </w:r>
            <w:r w:rsidRPr="00555D7A">
              <w:rPr>
                <w:noProof/>
                <w:sz w:val="20"/>
                <w:szCs w:val="20"/>
                <w:lang w:eastAsia="en-US"/>
              </w:rPr>
              <w:pict>
                <v:shape id="_x0000_s1184" type="#_x0000_t32" style="position:absolute;left:0;text-align:left;margin-left:5.35pt;margin-top:4.8pt;width:20.2pt;height:11.25pt;flip:x y;z-index:25165926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6" type="#_x0000_t32" style="position:absolute;left:0;text-align:left;margin-left:2.65pt;margin-top:4.8pt;width:19.15pt;height:11.25pt;z-index:25166131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8" type="#_x0000_t32" style="position:absolute;left:0;text-align:left;margin-left:6pt;margin-top:7.55pt;width:35.25pt;height:0;z-index:251663360;mso-position-horizontal-relative:text;mso-position-vertical-relative:text" o:connectortype="straight"/>
              </w:pict>
            </w:r>
            <w:r w:rsidRPr="00555D7A">
              <w:rPr>
                <w:noProof/>
                <w:sz w:val="20"/>
                <w:szCs w:val="20"/>
                <w:lang w:eastAsia="en-US"/>
              </w:rPr>
              <w:pict>
                <v:shape id="_x0000_s1187" type="#_x0000_t32" style="position:absolute;left:0;text-align:left;margin-left:5.8pt;margin-top:7.55pt;width:.2pt;height:8.5pt;flip:x y;z-index:25166233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1" type="#_x0000_t32" style="position:absolute;left:0;text-align:left;margin-left:3.05pt;margin-top:7.55pt;width:0;height:12.5pt;flip:y;z-index:251664384;mso-position-horizontal-relative:text;mso-position-vertical-relative:text" o:connectortype="straight"/>
              </w:pict>
            </w:r>
            <w:r w:rsidR="009959CA" w:rsidRPr="00BC4BFE">
              <w:rPr>
                <w:sz w:val="20"/>
                <w:szCs w:val="20"/>
              </w:rPr>
              <w:t>0</w:t>
            </w:r>
          </w:p>
        </w:tc>
      </w:tr>
      <w:tr w:rsidR="009959CA" w:rsidRPr="00BC4BFE" w:rsidTr="00EB2EA6">
        <w:trPr>
          <w:jc w:val="center"/>
        </w:trPr>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9" type="#_x0000_t32" style="position:absolute;left:0;text-align:left;margin-left:3.5pt;margin-top:4.05pt;width:16.9pt;height:13.75pt;z-index:251608064;mso-position-horizontal-relative:text;mso-position-vertical-relative:text" o:connectortype="straight"/>
              </w:pict>
            </w:r>
            <w:r w:rsidRPr="00555D7A">
              <w:rPr>
                <w:noProof/>
                <w:sz w:val="20"/>
                <w:szCs w:val="20"/>
                <w:lang w:eastAsia="en-US"/>
              </w:rPr>
              <w:pict>
                <v:shape id="_x0000_s1128" type="#_x0000_t32" style="position:absolute;left:0;text-align:left;margin-left:3.5pt;margin-top:4.05pt;width:0;height:13.75pt;flip:y;z-index:25160704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1" type="#_x0000_t32" style="position:absolute;left:0;text-align:left;margin-left:4.55pt;margin-top:4.05pt;width:0;height:13.75pt;flip:y;z-index:25161011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6" type="#_x0000_t32" style="position:absolute;left:0;text-align:left;margin-left:1.4pt;margin-top:4.05pt;width:15.05pt;height:13.75pt;flip:x;z-index:251615232;mso-position-horizontal-relative:text;mso-position-vertical-relative:text" o:connectortype="straight"/>
              </w:pict>
            </w:r>
            <w:r w:rsidRPr="00555D7A">
              <w:rPr>
                <w:noProof/>
                <w:sz w:val="20"/>
                <w:szCs w:val="20"/>
                <w:lang w:eastAsia="en-US"/>
              </w:rPr>
              <w:pict>
                <v:shape id="_x0000_s1135" type="#_x0000_t32" style="position:absolute;left:0;text-align:left;margin-left:1.4pt;margin-top:4.05pt;width:15.05pt;height:0;z-index:25161420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3" type="#_x0000_t32" style="position:absolute;left:0;text-align:left;margin-left:1.6pt;margin-top:4.05pt;width:0;height:13.75pt;z-index:251573248;mso-position-horizontal-relative:text;mso-position-vertical-relative:text" o:connectortype="straight"/>
              </w:pict>
            </w:r>
            <w:r w:rsidR="009959CA"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7" type="#_x0000_t32" style="position:absolute;left:0;text-align:left;margin-left:2.1pt;margin-top:4.05pt;width:0;height:13.75pt;flip:y;z-index:251567104;mso-position-horizontal-relative:text;mso-position-vertical-relative:text" o:connectortype="straight"/>
              </w:pict>
            </w:r>
            <w:r w:rsidR="009959CA" w:rsidRPr="00BC4BFE">
              <w:rPr>
                <w:sz w:val="20"/>
                <w:szCs w:val="20"/>
              </w:rPr>
              <w:t>0</w:t>
            </w:r>
          </w:p>
        </w:tc>
        <w:tc>
          <w:tcPr>
            <w:tcW w:w="0" w:type="auto"/>
            <w:shd w:val="clear" w:color="auto" w:fill="FFC000"/>
            <w:vAlign w:val="center"/>
          </w:tcPr>
          <w:p w:rsidR="009959CA" w:rsidRPr="00BC4BFE" w:rsidRDefault="009959CA" w:rsidP="00EB2EA6">
            <w:pPr>
              <w:jc w:val="center"/>
              <w:rPr>
                <w:i/>
                <w:sz w:val="20"/>
                <w:szCs w:val="20"/>
              </w:rPr>
            </w:pPr>
            <w:r w:rsidRPr="00BC4BFE">
              <w:rPr>
                <w:i/>
                <w:sz w:val="20"/>
                <w:szCs w:val="20"/>
              </w:rPr>
              <w:t>R4</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3" type="#_x0000_t32" style="position:absolute;left:0;text-align:left;margin-left:3.45pt;margin-top:4.05pt;width:0;height:13.65pt;flip:y;z-index:25165824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8" type="#_x0000_t32" style="position:absolute;left:0;text-align:left;margin-left:6pt;margin-top:4.05pt;width:19pt;height:13.75pt;flip:y;z-index:25165312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7" type="#_x0000_t32" style="position:absolute;left:0;text-align:left;margin-left:3.05pt;margin-top:4.05pt;width:16.25pt;height:13.65pt;z-index:25165209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7" type="#_x0000_t32" style="position:absolute;left:0;text-align:left;margin-left:1.15pt;margin-top:5.8pt;width:18.15pt;height:11.3pt;flip:y;z-index:25160601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0" type="#_x0000_t32" style="position:absolute;left:0;text-align:left;margin-left:4.6pt;margin-top:5.8pt;width:21.9pt;height:0;z-index:25160908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7" type="#_x0000_t32" style="position:absolute;left:0;text-align:left;margin-left:1.4pt;margin-top:5.8pt;width:15.05pt;height:11.3pt;z-index:25161625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4" type="#_x0000_t32" style="position:absolute;left:0;text-align:left;margin-left:1.75pt;margin-top:5.8pt;width:16.25pt;height:11.3pt;flip:y;z-index:25157427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6" type="#_x0000_t32" style="position:absolute;left:0;text-align:left;margin-left:3.25pt;margin-top:5.8pt;width:14.65pt;height:0;z-index:251566080;mso-position-horizontal-relative:text;mso-position-vertical-relative:text" o:connectortype="straight"/>
              </w:pict>
            </w:r>
            <w:r w:rsidRPr="00555D7A">
              <w:rPr>
                <w:noProof/>
                <w:sz w:val="20"/>
                <w:szCs w:val="20"/>
                <w:lang w:eastAsia="en-US"/>
              </w:rPr>
              <w:pict>
                <v:shape id="_x0000_s1085" type="#_x0000_t32" style="position:absolute;left:0;text-align:left;margin-left:2.55pt;margin-top:5.8pt;width:0;height:11.3pt;flip:y;z-index:25156505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2" type="#_x0000_t32" style="position:absolute;left:0;text-align:left;margin-left:6.25pt;margin-top:5.8pt;width:19.6pt;height:8.75pt;flip:y;z-index:25165721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0" type="#_x0000_t32" style="position:absolute;left:0;text-align:left;margin-left:2.65pt;margin-top:5.8pt;width:.05pt;height:11.3pt;flip:x;z-index:251655168;mso-position-horizontal-relative:text;mso-position-vertical-relative:text" o:connectortype="straight"/>
              </w:pict>
            </w:r>
            <w:r w:rsidRPr="00555D7A">
              <w:rPr>
                <w:noProof/>
                <w:sz w:val="20"/>
                <w:szCs w:val="20"/>
                <w:lang w:eastAsia="en-US"/>
              </w:rPr>
              <w:pict>
                <v:shape id="_x0000_s1179" type="#_x0000_t32" style="position:absolute;left:0;text-align:left;margin-left:2.65pt;margin-top:5.8pt;width:18.95pt;height:0;flip:x;z-index:25165414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5" type="#_x0000_t32" style="position:absolute;left:0;text-align:left;margin-left:3.05pt;margin-top:5.8pt;width:15.8pt;height:11.3pt;flip:x y;z-index:251650048;mso-position-horizontal-relative:text;mso-position-vertical-relative:text" o:connectortype="straight"/>
              </w:pict>
            </w:r>
            <w:r w:rsidRPr="00555D7A">
              <w:rPr>
                <w:noProof/>
                <w:sz w:val="20"/>
                <w:szCs w:val="20"/>
                <w:lang w:eastAsia="en-US"/>
              </w:rPr>
              <w:pict>
                <v:shape id="_x0000_s1173" type="#_x0000_t32" style="position:absolute;left:0;text-align:left;margin-left:3.05pt;margin-top:5.8pt;width:0;height:8.75pt;flip:y;z-index:25164800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6" type="#_x0000_t32" style="position:absolute;left:0;text-align:left;margin-left:3.5pt;margin-top:5.7pt;width:0;height:11.3pt;z-index:251651072;mso-position-horizontal-relative:text;mso-position-vertical-relative:text" o:connectortype="straight"/>
              </w:pict>
            </w:r>
            <w:r w:rsidR="009959CA"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6" type="#_x0000_t32" style="position:absolute;left:0;text-align:left;margin-left:1.15pt;margin-top:5.1pt;width:0;height:25.25pt;z-index:251604992;mso-position-horizontal-relative:text;mso-position-vertical-relative:text" o:connectortype="straight"/>
              </w:pict>
            </w:r>
            <w:r w:rsidR="009959CA"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8" type="#_x0000_t32" style="position:absolute;left:0;text-align:left;margin-left:.65pt;margin-top:5.1pt;width:0;height:25.25pt;flip:y;z-index:25161728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5" type="#_x0000_t32" style="position:absolute;left:0;text-align:left;margin-left:1.75pt;margin-top:5.1pt;width:0;height:12.3pt;z-index:25157529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4" type="#_x0000_t32" style="position:absolute;left:0;text-align:left;margin-left:2.55pt;margin-top:5.1pt;width:15.35pt;height:11.9pt;flip:x y;z-index:25156403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81" type="#_x0000_t32" style="position:absolute;left:0;text-align:left;margin-left:5.35pt;margin-top:5pt;width:35.1pt;height:0;flip:x;z-index:25165619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4" type="#_x0000_t32" style="position:absolute;left:0;text-align:left;margin-left:5.8pt;margin-top:5.1pt;width:19.2pt;height:0;z-index:251649024;mso-position-horizontal-relative:text;mso-position-vertical-relative:text" o:connectortype="straight"/>
              </w:pict>
            </w:r>
            <w:r w:rsidRPr="00555D7A">
              <w:rPr>
                <w:noProof/>
                <w:sz w:val="20"/>
                <w:szCs w:val="20"/>
                <w:lang w:eastAsia="en-US"/>
              </w:rPr>
              <w:pict>
                <v:shape id="_x0000_s1172" type="#_x0000_t32" style="position:absolute;left:0;text-align:left;margin-left:5.8pt;margin-top:5.1pt;width:19.2pt;height:11.9pt;flip:x y;z-index:25164697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0" type="#_x0000_t32" style="position:absolute;left:0;text-align:left;margin-left:3.5pt;margin-top:5.45pt;width:0;height:12.95pt;z-index:251599872;mso-position-horizontal-relative:text;mso-position-vertical-relative:text" o:connectortype="straight"/>
              </w:pict>
            </w:r>
            <w:r w:rsidRPr="00555D7A">
              <w:rPr>
                <w:noProof/>
                <w:sz w:val="20"/>
                <w:szCs w:val="20"/>
                <w:lang w:eastAsia="en-US"/>
              </w:rPr>
              <w:pict>
                <v:shape id="_x0000_s1119" type="#_x0000_t32" style="position:absolute;left:0;text-align:left;margin-left:3.5pt;margin-top:5.05pt;width:16.9pt;height:13.35pt;flip:x y;z-index:25159884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FFC000"/>
            <w:vAlign w:val="center"/>
          </w:tcPr>
          <w:p w:rsidR="009959CA" w:rsidRPr="00BC4BFE" w:rsidRDefault="009959CA" w:rsidP="00EB2EA6">
            <w:pPr>
              <w:jc w:val="center"/>
              <w:rPr>
                <w:i/>
                <w:sz w:val="20"/>
                <w:szCs w:val="20"/>
              </w:rPr>
            </w:pPr>
            <w:r w:rsidRPr="00BC4BFE">
              <w:rPr>
                <w:i/>
                <w:sz w:val="20"/>
                <w:szCs w:val="20"/>
              </w:rPr>
              <w:t>R2</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6" type="#_x0000_t32" style="position:absolute;left:0;text-align:left;margin-left:1.75pt;margin-top:5.45pt;width:16.25pt;height:0;z-index:25157632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97" type="#_x0000_t32" style="position:absolute;left:0;text-align:left;margin-left:1.6pt;margin-top:5.45pt;width:15.65pt;height:12.95pt;z-index:251577344;mso-position-horizontal-relative:text;mso-position-vertical-relative:text" o:connectortype="straight"/>
              </w:pict>
            </w:r>
            <w:r w:rsidR="009959CA"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FFC000"/>
            <w:vAlign w:val="center"/>
          </w:tcPr>
          <w:p w:rsidR="009959CA" w:rsidRPr="00BC4BFE" w:rsidRDefault="00555D7A" w:rsidP="00EB2EA6">
            <w:pPr>
              <w:jc w:val="center"/>
              <w:rPr>
                <w:i/>
                <w:sz w:val="20"/>
                <w:szCs w:val="20"/>
              </w:rPr>
            </w:pPr>
            <w:r w:rsidRPr="00555D7A">
              <w:rPr>
                <w:i/>
                <w:noProof/>
                <w:sz w:val="20"/>
                <w:szCs w:val="20"/>
                <w:lang w:eastAsia="en-US"/>
              </w:rPr>
              <w:pict>
                <v:shape id="_x0000_s1078" type="#_x0000_t32" style="position:absolute;left:0;text-align:left;margin-left:5.7pt;margin-top:5.05pt;width:18.8pt;height:0;z-index:251557888;mso-position-horizontal-relative:text;mso-position-vertical-relative:text" o:connectortype="straight"/>
              </w:pict>
            </w:r>
            <w:r w:rsidR="009959CA" w:rsidRPr="00BC4BFE">
              <w:rPr>
                <w:i/>
                <w:sz w:val="20"/>
                <w:szCs w:val="20"/>
              </w:rPr>
              <w:t>R1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3" type="#_x0000_t32" style="position:absolute;left:0;text-align:left;margin-left:3.25pt;margin-top:5.05pt;width:14.65pt;height:13.35pt;flip:y;z-index:251563008;mso-position-horizontal-relative:text;mso-position-vertical-relative:text" o:connectortype="straight"/>
              </w:pict>
            </w:r>
            <w:r w:rsidRPr="00555D7A">
              <w:rPr>
                <w:noProof/>
                <w:sz w:val="20"/>
                <w:szCs w:val="20"/>
                <w:lang w:eastAsia="en-US"/>
              </w:rPr>
              <w:pict>
                <v:shape id="_x0000_s1079" type="#_x0000_t32" style="position:absolute;left:0;text-align:left;margin-left:3.25pt;margin-top:5.45pt;width:14.65pt;height:12.95pt;z-index:25155891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1" type="#_x0000_t32" style="position:absolute;left:0;text-align:left;margin-left:3.05pt;margin-top:5.05pt;width:15.8pt;height:13.2pt;flip:x y;z-index:25164595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5" type="#_x0000_t32" style="position:absolute;left:0;text-align:left;margin-left:1.15pt;margin-top:6.4pt;width:18.15pt;height:9.15pt;z-index:251603968;mso-position-horizontal-relative:text;mso-position-vertical-relative:text" o:connectortype="straight"/>
              </w:pict>
            </w:r>
            <w:r w:rsidRPr="00555D7A">
              <w:rPr>
                <w:noProof/>
                <w:sz w:val="20"/>
                <w:szCs w:val="20"/>
                <w:lang w:eastAsia="en-US"/>
              </w:rPr>
              <w:pict>
                <v:shape id="_x0000_s1121" type="#_x0000_t32" style="position:absolute;left:0;text-align:left;margin-left:1.15pt;margin-top:6.4pt;width:18.15pt;height:9.15pt;flip:x;z-index:25160089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8" type="#_x0000_t32" style="position:absolute;left:0;text-align:left;margin-left:4.6pt;margin-top:6.4pt;width:0;height:24.85pt;z-index:25159782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39" type="#_x0000_t32" style="position:absolute;left:0;text-align:left;margin-left:.65pt;margin-top:6.4pt;width:16.9pt;height:0;z-index:25161830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1" type="#_x0000_t32" style="position:absolute;left:0;text-align:left;margin-left:1.75pt;margin-top:6.4pt;width:16.25pt;height:12.3pt;flip:y;z-index:251620352;mso-position-horizontal-relative:text;mso-position-vertical-relative:text" o:connectortype="straight"/>
              </w:pict>
            </w:r>
            <w:r w:rsidRPr="00555D7A">
              <w:rPr>
                <w:noProof/>
                <w:sz w:val="20"/>
                <w:szCs w:val="20"/>
                <w:lang w:eastAsia="en-US"/>
              </w:rPr>
              <w:pict>
                <v:shape id="_x0000_s1140" type="#_x0000_t32" style="position:absolute;left:0;text-align:left;margin-left:1.75pt;margin-top:6.4pt;width:0;height:12.3pt;flip:y;z-index:25161932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2" type="#_x0000_t32" style="position:absolute;left:0;text-align:left;margin-left:1.6pt;margin-top:6.4pt;width:0;height:24.85pt;z-index:25162137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0" type="#_x0000_t32" style="position:absolute;left:0;text-align:left;margin-left:1.45pt;margin-top:6.4pt;width:20.05pt;height:12.3pt;flip:x;z-index:251579392;mso-position-horizontal-relative:text;mso-position-vertical-relative:text" o:connectortype="straight"/>
              </w:pict>
            </w:r>
            <w:r w:rsidRPr="00555D7A">
              <w:rPr>
                <w:noProof/>
                <w:sz w:val="20"/>
                <w:szCs w:val="20"/>
                <w:lang w:eastAsia="en-US"/>
              </w:rPr>
              <w:pict>
                <v:shape id="_x0000_s1098" type="#_x0000_t32" style="position:absolute;left:0;text-align:left;margin-left:1.45pt;margin-top:6.4pt;width:0;height:12.3pt;z-index:25157836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1" type="#_x0000_t32" style="position:absolute;left:0;text-align:left;margin-left:5.7pt;margin-top:6.4pt;width:0;height:12.3pt;z-index:25158041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2" type="#_x0000_t32" style="position:absolute;left:0;text-align:left;margin-left:3.25pt;margin-top:6.4pt;width:0;height:12.3pt;flip:y;z-index:25156198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0" type="#_x0000_t32" style="position:absolute;left:0;text-align:left;margin-left:2.1pt;margin-top:6.4pt;width:0;height:12.3pt;z-index:25155993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6" type="#_x0000_t32" style="position:absolute;left:0;text-align:left;margin-left:.9pt;margin-top:6.4pt;width:17.55pt;height:12.3pt;flip:y;z-index:25164083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7" type="#_x0000_t32" style="position:absolute;left:0;text-align:left;margin-left:2.65pt;margin-top:6.4pt;width:0;height:12.3pt;flip:y;z-index:25164185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9" type="#_x0000_t32" style="position:absolute;left:0;text-align:left;margin-left:6pt;margin-top:6.25pt;width:19pt;height:12.3pt;flip:y;z-index:25164390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70" type="#_x0000_t32" style="position:absolute;left:0;text-align:left;margin-left:3.05pt;margin-top:6.25pt;width:15.8pt;height:0;z-index:25164492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200" type="#_x0000_t32" style="position:absolute;left:0;text-align:left;margin-left:1.15pt;margin-top:3.55pt;width:0;height:15.55pt;z-index:25167360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4" type="#_x0000_t32" style="position:absolute;left:0;text-align:left;margin-left:3.5pt;margin-top:3.55pt;width:0;height:15.7pt;z-index:25160294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6" type="#_x0000_t32" style="position:absolute;left:0;text-align:left;margin-left:4.55pt;margin-top:3.55pt;width:0;height:15.7pt;z-index:251595776;mso-position-horizontal-relative:text;mso-position-vertical-relative:text" o:connectortype="straight"/>
              </w:pict>
            </w:r>
            <w:r w:rsidRPr="00555D7A">
              <w:rPr>
                <w:noProof/>
                <w:sz w:val="20"/>
                <w:szCs w:val="20"/>
                <w:lang w:eastAsia="en-US"/>
              </w:rPr>
              <w:pict>
                <v:shape id="_x0000_s1115" type="#_x0000_t32" style="position:absolute;left:0;text-align:left;margin-left:4.55pt;margin-top:3.55pt;width:18.8pt;height:11.3pt;z-index:25159475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2" type="#_x0000_t32" style="position:absolute;left:0;text-align:left;margin-left:5.7pt;margin-top:6.7pt;width:0;height:12.55pt;z-index:25158144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081" type="#_x0000_t32" style="position:absolute;left:0;text-align:left;margin-left:3.25pt;margin-top:6.7pt;width:14.65pt;height:0;z-index:25156096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5" type="#_x0000_t32" style="position:absolute;left:0;text-align:left;margin-left:.9pt;margin-top:6.7pt;width:17.6pt;height:12.1pt;flip:x y;z-index:25163980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8" type="#_x0000_t32" style="position:absolute;left:0;text-align:left;margin-left:2.65pt;margin-top:6.7pt;width:18.95pt;height:0;flip:x;z-index:25164288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9" type="#_x0000_t32" style="position:absolute;left:0;text-align:left;margin-left:1.15pt;margin-top:6.65pt;width:18.15pt;height:12.3pt;flip:x y;z-index:25167257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22" type="#_x0000_t32" style="position:absolute;left:0;text-align:left;margin-left:3.8pt;margin-top:7.1pt;width:18.15pt;height:12.55pt;z-index:25160192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7" type="#_x0000_t32" style="position:absolute;left:0;text-align:left;margin-left:4.6pt;margin-top:7.25pt;width:21.9pt;height:0;z-index:25159680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4" type="#_x0000_t32" style="position:absolute;left:0;text-align:left;margin-left:1.4pt;margin-top:2.85pt;width:0;height:16.25pt;flip:y;z-index:25159372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FF0000"/>
            <w:vAlign w:val="center"/>
          </w:tcPr>
          <w:p w:rsidR="009959CA" w:rsidRPr="00BC4BFE" w:rsidRDefault="009959CA" w:rsidP="00EB2EA6">
            <w:pPr>
              <w:jc w:val="center"/>
              <w:rPr>
                <w:i/>
                <w:sz w:val="20"/>
                <w:szCs w:val="20"/>
              </w:rPr>
            </w:pPr>
            <w:r w:rsidRPr="00BC4BFE">
              <w:rPr>
                <w:i/>
                <w:sz w:val="20"/>
                <w:szCs w:val="20"/>
              </w:rPr>
              <w:t>T</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3" type="#_x0000_t32" style="position:absolute;left:0;text-align:left;margin-left:1.6pt;margin-top:7.25pt;width:15.65pt;height:11.85pt;z-index:251622400;mso-position-horizontal-relative:text;mso-position-vertical-relative:text" o:connectortype="straight"/>
              </w:pict>
            </w:r>
            <w:r w:rsidRPr="00555D7A">
              <w:rPr>
                <w:noProof/>
                <w:sz w:val="20"/>
                <w:szCs w:val="20"/>
                <w:lang w:eastAsia="en-US"/>
              </w:rPr>
              <w:pict>
                <v:shape id="_x0000_s1104" type="#_x0000_t32" style="position:absolute;left:0;text-align:left;margin-left:1.6pt;margin-top:7.25pt;width:15.65pt;height:11.85pt;flip:x;z-index:25158348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3" type="#_x0000_t32" style="position:absolute;left:0;text-align:left;margin-left:1.45pt;margin-top:7.25pt;width:20.05pt;height:0;z-index:25158246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4" type="#_x0000_t32" style="position:absolute;left:0;text-align:left;margin-left:3.6pt;margin-top:6.8pt;width:14.9pt;height:0;z-index:251638784;mso-position-horizontal-relative:text;mso-position-vertical-relative:text" o:connectortype="straight"/>
              </w:pict>
            </w:r>
            <w:r w:rsidRPr="00555D7A">
              <w:rPr>
                <w:noProof/>
                <w:sz w:val="20"/>
                <w:szCs w:val="20"/>
                <w:lang w:eastAsia="en-US"/>
              </w:rPr>
              <w:pict>
                <v:shape id="_x0000_s1163" type="#_x0000_t32" style="position:absolute;left:0;text-align:left;margin-left:3.45pt;margin-top:7.25pt;width:0;height:20.65pt;z-index:25163776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FFC000"/>
            <w:vAlign w:val="center"/>
          </w:tcPr>
          <w:p w:rsidR="009959CA" w:rsidRPr="00BC4BFE" w:rsidRDefault="009959CA" w:rsidP="00EB2EA6">
            <w:pPr>
              <w:jc w:val="center"/>
              <w:rPr>
                <w:i/>
                <w:sz w:val="20"/>
                <w:szCs w:val="20"/>
              </w:rPr>
            </w:pPr>
            <w:r w:rsidRPr="00BC4BFE">
              <w:rPr>
                <w:i/>
                <w:sz w:val="20"/>
                <w:szCs w:val="20"/>
              </w:rPr>
              <w:t>R6</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8" type="#_x0000_t32" style="position:absolute;left:0;text-align:left;margin-left:1.15pt;margin-top:6.95pt;width:18.15pt;height:8.8pt;flip:y;z-index:25167155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2" type="#_x0000_t32" style="position:absolute;left:0;text-align:left;margin-left:4.7pt;margin-top:7.5pt;width:0;height:12.6pt;z-index:251665408;mso-position-horizontal-relative:text;mso-position-vertical-relative:text" o:connectortype="straight"/>
              </w:pict>
            </w:r>
            <w:r w:rsidR="009959CA"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3" type="#_x0000_t32" style="position:absolute;left:0;text-align:left;margin-left:1.4pt;margin-top:7.1pt;width:15.05pt;height:8.8pt;z-index:251592704;mso-position-horizontal-relative:text;mso-position-vertical-relative:text" o:connectortype="straight"/>
              </w:pict>
            </w:r>
            <w:r w:rsidRPr="00555D7A">
              <w:rPr>
                <w:noProof/>
                <w:sz w:val="20"/>
                <w:szCs w:val="20"/>
                <w:lang w:eastAsia="en-US"/>
              </w:rPr>
              <w:pict>
                <v:shape id="_x0000_s1109" type="#_x0000_t32" style="position:absolute;left:0;text-align:left;margin-left:1.4pt;margin-top:7.1pt;width:15.05pt;height:8.8pt;flip:x;z-index:25158860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8" type="#_x0000_t32" style="position:absolute;left:0;text-align:left;margin-left:.65pt;margin-top:7.1pt;width:16.9pt;height:0;flip:x;z-index:25158758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7" type="#_x0000_t32" style="position:absolute;left:0;text-align:left;margin-left:1.75pt;margin-top:7.1pt;width:0;height:22.55pt;z-index:25158656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5" type="#_x0000_t32" style="position:absolute;left:0;text-align:left;margin-left:1.6pt;margin-top:7.1pt;width:0;height:13.15pt;z-index:25158451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5" type="#_x0000_t32" style="position:absolute;left:0;text-align:left;margin-left:1.45pt;margin-top:7.1pt;width:0;height:22.55pt;z-index:251623424;mso-position-horizontal-relative:text;mso-position-vertical-relative:text" o:connectortype="straight"/>
              </w:pict>
            </w:r>
            <w:r w:rsidR="009959CA"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56" type="#_x0000_t32" style="position:absolute;left:0;text-align:left;margin-left:2.1pt;margin-top:3.35pt;width:19.05pt;height:0;flip:x;z-index:251631616;mso-position-horizontal-relative:text;mso-position-vertical-relative:text" o:connectortype="straight"/>
              </w:pict>
            </w:r>
            <w:r w:rsidRPr="00555D7A">
              <w:rPr>
                <w:noProof/>
                <w:sz w:val="20"/>
                <w:szCs w:val="20"/>
                <w:lang w:eastAsia="en-US"/>
              </w:rPr>
              <w:pict>
                <v:shape id="_x0000_s1155" type="#_x0000_t32" style="position:absolute;left:0;text-align:left;margin-left:2.1pt;margin-top:3.35pt;width:0;height:12.55pt;z-index:25163059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57" type="#_x0000_t32" style="position:absolute;left:0;text-align:left;margin-left:5.35pt;margin-top:7.1pt;width:0;height:22.55pt;z-index:25163264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7" type="#_x0000_t32" style="position:absolute;left:0;text-align:left;margin-left:1.15pt;margin-top:3.9pt;width:18.15pt;height:13.75pt;z-index:251670528;mso-position-horizontal-relative:text;mso-position-vertical-relative:text" o:connectortype="straight"/>
              </w:pict>
            </w:r>
            <w:r w:rsidRPr="00555D7A">
              <w:rPr>
                <w:noProof/>
                <w:sz w:val="20"/>
                <w:szCs w:val="20"/>
                <w:lang w:eastAsia="en-US"/>
              </w:rPr>
              <w:pict>
                <v:shape id="_x0000_s1194" type="#_x0000_t32" style="position:absolute;left:0;text-align:left;margin-left:1.15pt;margin-top:8.25pt;width:18.45pt;height:9.4pt;flip:x;z-index:25166745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3" type="#_x0000_t32" style="position:absolute;left:0;text-align:left;margin-left:3.8pt;margin-top:7.9pt;width:16.9pt;height:0;z-index:25166643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0" type="#_x0000_t32" style="position:absolute;left:0;text-align:left;margin-left:1.4pt;margin-top:3.9pt;width:0;height:13.75pt;z-index:25158963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2" type="#_x0000_t32" style="position:absolute;left:0;text-align:left;margin-left:.65pt;margin-top:3.9pt;width:0;height:26.3pt;z-index:25159168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06" type="#_x0000_t32" style="position:absolute;left:0;text-align:left;margin-left:1.75pt;margin-top:8.25pt;width:16.25pt;height:9.4pt;flip:x;z-index:25158553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FFC000"/>
            <w:vAlign w:val="center"/>
          </w:tcPr>
          <w:p w:rsidR="009959CA" w:rsidRPr="00BC4BFE" w:rsidRDefault="009959CA" w:rsidP="00EB2EA6">
            <w:pPr>
              <w:jc w:val="center"/>
              <w:rPr>
                <w:i/>
                <w:sz w:val="20"/>
                <w:szCs w:val="20"/>
              </w:rPr>
            </w:pPr>
            <w:r w:rsidRPr="00BC4BFE">
              <w:rPr>
                <w:i/>
                <w:sz w:val="20"/>
                <w:szCs w:val="20"/>
              </w:rPr>
              <w:t>R3</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53" type="#_x0000_t32" style="position:absolute;left:0;text-align:left;margin-left:3.25pt;margin-top:3.9pt;width:14.65pt;height:0;z-index:251629568;mso-position-horizontal-relative:text;mso-position-vertical-relative:text" o:connectortype="straight"/>
              </w:pict>
            </w:r>
            <w:r w:rsidRPr="00555D7A">
              <w:rPr>
                <w:noProof/>
                <w:sz w:val="20"/>
                <w:szCs w:val="20"/>
                <w:lang w:eastAsia="en-US"/>
              </w:rPr>
              <w:pict>
                <v:shape id="_x0000_s1151" type="#_x0000_t32" style="position:absolute;left:0;text-align:left;margin-left:2.55pt;margin-top:3.9pt;width:15.35pt;height:13.75pt;flip:x y;z-index:25162854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2" type="#_x0000_t32" style="position:absolute;left:0;text-align:left;margin-left:3.45pt;margin-top:3.9pt;width:15pt;height:13.75pt;flip:x y;z-index:25163673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EB2EA6">
        <w:trPr>
          <w:jc w:val="center"/>
        </w:trPr>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5" type="#_x0000_t32" style="position:absolute;left:0;text-align:left;margin-left:1.15pt;margin-top:5.65pt;width:18.15pt;height:12.55pt;z-index:251668480;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96" type="#_x0000_t32" style="position:absolute;left:0;text-align:left;margin-left:3.5pt;margin-top:5.65pt;width:0;height:12.55pt;flip:y;z-index:251669504;mso-position-horizontal-relative:text;mso-position-vertical-relative:text" o:connectortype="straight"/>
              </w:pict>
            </w:r>
            <w:r w:rsidR="009959CA" w:rsidRPr="00BC4BFE">
              <w:rPr>
                <w:sz w:val="20"/>
                <w:szCs w:val="20"/>
              </w:rPr>
              <w:t>0</w:t>
            </w:r>
          </w:p>
        </w:tc>
        <w:tc>
          <w:tcPr>
            <w:tcW w:w="0" w:type="auto"/>
            <w:shd w:val="clear" w:color="auto" w:fill="FFC000"/>
            <w:vAlign w:val="center"/>
          </w:tcPr>
          <w:p w:rsidR="009959CA" w:rsidRPr="00BC4BFE" w:rsidRDefault="009959CA" w:rsidP="00EB2EA6">
            <w:pPr>
              <w:jc w:val="center"/>
              <w:rPr>
                <w:i/>
                <w:sz w:val="20"/>
                <w:szCs w:val="20"/>
              </w:rPr>
            </w:pPr>
            <w:r w:rsidRPr="00BC4BFE">
              <w:rPr>
                <w:i/>
                <w:sz w:val="20"/>
                <w:szCs w:val="20"/>
              </w:rPr>
              <w:t>R5</w:t>
            </w:r>
          </w:p>
        </w:tc>
        <w:tc>
          <w:tcPr>
            <w:tcW w:w="0" w:type="auto"/>
            <w:shd w:val="clear" w:color="auto" w:fill="000000"/>
            <w:vAlign w:val="center"/>
          </w:tcPr>
          <w:p w:rsidR="009959CA" w:rsidRPr="00BC4BFE" w:rsidRDefault="009959CA" w:rsidP="00EB2EA6">
            <w:pPr>
              <w:jc w:val="center"/>
              <w:rPr>
                <w:sz w:val="20"/>
                <w:szCs w:val="20"/>
              </w:rPr>
            </w:pPr>
            <w:r w:rsidRPr="00BC4BFE">
              <w:rPr>
                <w:sz w:val="20"/>
                <w:szCs w:val="20"/>
              </w:rPr>
              <w:t>1</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11" type="#_x0000_t32" style="position:absolute;left:0;text-align:left;margin-left:1.4pt;margin-top:5.65pt;width:15.05pt;height:12.55pt;z-index:25159065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6" type="#_x0000_t32" style="position:absolute;left:0;text-align:left;margin-left:1.45pt;margin-top:5.65pt;width:20.05pt;height:12.55pt;z-index:25162444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47" type="#_x0000_t32" style="position:absolute;left:0;text-align:left;margin-left:5.7pt;margin-top:5.65pt;width:18.8pt;height:12.55pt;flip:y;z-index:251625472;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50" type="#_x0000_t32" style="position:absolute;left:0;text-align:left;margin-left:3.25pt;margin-top:5.65pt;width:14.65pt;height:12.55pt;flip:x;z-index:251627520;mso-position-horizontal-relative:text;mso-position-vertical-relative:text" o:connectortype="straight"/>
              </w:pict>
            </w:r>
            <w:r w:rsidRPr="00555D7A">
              <w:rPr>
                <w:noProof/>
                <w:sz w:val="20"/>
                <w:szCs w:val="20"/>
                <w:lang w:eastAsia="en-US"/>
              </w:rPr>
              <w:pict>
                <v:shape id="_x0000_s1149" type="#_x0000_t32" style="position:absolute;left:0;text-align:left;margin-left:3.25pt;margin-top:5.65pt;width:0;height:12.55pt;flip:y;z-index:251626496;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58" type="#_x0000_t32" style="position:absolute;left:0;text-align:left;margin-left:5.35pt;margin-top:5.65pt;width:20.05pt;height:0;z-index:251633664;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555D7A" w:rsidP="00EB2EA6">
            <w:pPr>
              <w:jc w:val="center"/>
              <w:rPr>
                <w:sz w:val="20"/>
                <w:szCs w:val="20"/>
              </w:rPr>
            </w:pPr>
            <w:r w:rsidRPr="00555D7A">
              <w:rPr>
                <w:noProof/>
                <w:sz w:val="20"/>
                <w:szCs w:val="20"/>
                <w:lang w:eastAsia="en-US"/>
              </w:rPr>
              <w:pict>
                <v:shape id="_x0000_s1161" type="#_x0000_t32" style="position:absolute;left:0;text-align:left;margin-left:3.45pt;margin-top:5.65pt;width:15pt;height:12.55pt;flip:x;z-index:251635712;mso-position-horizontal-relative:text;mso-position-vertical-relative:text" o:connectortype="straight"/>
              </w:pict>
            </w:r>
            <w:r w:rsidRPr="00555D7A">
              <w:rPr>
                <w:noProof/>
                <w:sz w:val="20"/>
                <w:szCs w:val="20"/>
                <w:lang w:eastAsia="en-US"/>
              </w:rPr>
              <w:pict>
                <v:shape id="_x0000_s1160" type="#_x0000_t32" style="position:absolute;left:0;text-align:left;margin-left:3.45pt;margin-top:5.65pt;width:0;height:12.55pt;flip:y;z-index:251634688;mso-position-horizontal-relative:text;mso-position-vertical-relative:text" o:connectortype="straight"/>
              </w:pict>
            </w:r>
            <w:r w:rsidR="009959CA"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r w:rsidR="009959CA" w:rsidRPr="00BC4BFE" w:rsidTr="00644E05">
        <w:trPr>
          <w:jc w:val="center"/>
        </w:trPr>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shd w:val="clear" w:color="auto" w:fill="FFFFFF"/>
            <w:vAlign w:val="center"/>
          </w:tcPr>
          <w:p w:rsidR="009959CA" w:rsidRPr="00BC4BFE" w:rsidRDefault="00644E05"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c>
          <w:tcPr>
            <w:tcW w:w="0" w:type="auto"/>
            <w:vAlign w:val="center"/>
          </w:tcPr>
          <w:p w:rsidR="009959CA" w:rsidRPr="00BC4BFE" w:rsidRDefault="009959CA" w:rsidP="00EB2EA6">
            <w:pPr>
              <w:jc w:val="center"/>
              <w:rPr>
                <w:sz w:val="20"/>
                <w:szCs w:val="20"/>
              </w:rPr>
            </w:pPr>
            <w:r w:rsidRPr="00BC4BFE">
              <w:rPr>
                <w:sz w:val="20"/>
                <w:szCs w:val="20"/>
              </w:rPr>
              <w:t>0</w:t>
            </w:r>
          </w:p>
        </w:tc>
      </w:tr>
    </w:tbl>
    <w:p w:rsidR="009959CA" w:rsidRPr="00BC4BFE" w:rsidRDefault="009959CA" w:rsidP="009959CA">
      <w:pPr>
        <w:rPr>
          <w:lang w:eastAsia="en-US"/>
        </w:rPr>
      </w:pPr>
    </w:p>
    <w:p w:rsidR="009959CA" w:rsidRPr="00BC4BFE" w:rsidRDefault="009959CA" w:rsidP="00785122">
      <w:pPr>
        <w:jc w:val="center"/>
        <w:rPr>
          <w:sz w:val="20"/>
          <w:szCs w:val="20"/>
          <w:lang w:eastAsia="en-US"/>
        </w:rPr>
      </w:pPr>
      <w:r w:rsidRPr="00BC4BFE">
        <w:rPr>
          <w:sz w:val="20"/>
          <w:szCs w:val="20"/>
          <w:lang w:eastAsia="en-US"/>
        </w:rPr>
        <w:t>Fig</w:t>
      </w:r>
      <w:r w:rsidR="008A0539" w:rsidRPr="00BC4BFE">
        <w:rPr>
          <w:sz w:val="20"/>
          <w:szCs w:val="20"/>
          <w:lang w:eastAsia="en-US"/>
        </w:rPr>
        <w:t>ure</w:t>
      </w:r>
      <w:r w:rsidRPr="00BC4BFE">
        <w:rPr>
          <w:sz w:val="20"/>
          <w:szCs w:val="20"/>
          <w:lang w:eastAsia="en-US"/>
        </w:rPr>
        <w:t xml:space="preserve"> </w:t>
      </w:r>
      <w:r w:rsidR="008A0539" w:rsidRPr="00BC4BFE">
        <w:rPr>
          <w:sz w:val="20"/>
          <w:szCs w:val="20"/>
          <w:lang w:eastAsia="en-US"/>
        </w:rPr>
        <w:t>9</w:t>
      </w:r>
      <w:r w:rsidRPr="00BC4BFE">
        <w:rPr>
          <w:sz w:val="20"/>
          <w:szCs w:val="20"/>
          <w:lang w:eastAsia="en-US"/>
        </w:rPr>
        <w:t xml:space="preserve"> </w:t>
      </w:r>
      <w:r w:rsidR="008966CA" w:rsidRPr="00BC4BFE">
        <w:rPr>
          <w:sz w:val="20"/>
          <w:szCs w:val="20"/>
          <w:lang w:eastAsia="en-US"/>
        </w:rPr>
        <w:t>The exploration path</w:t>
      </w:r>
      <w:r w:rsidR="0002179D" w:rsidRPr="00BC4BFE">
        <w:rPr>
          <w:sz w:val="20"/>
          <w:szCs w:val="20"/>
          <w:lang w:eastAsia="en-US"/>
        </w:rPr>
        <w:t xml:space="preserve"> for robot 1</w:t>
      </w:r>
      <w:r w:rsidR="008966CA" w:rsidRPr="00BC4BFE">
        <w:rPr>
          <w:sz w:val="20"/>
          <w:szCs w:val="20"/>
          <w:lang w:eastAsia="en-US"/>
        </w:rPr>
        <w:t xml:space="preserve"> generated by informed random search</w:t>
      </w:r>
      <w:r w:rsidRPr="00BC4BFE">
        <w:rPr>
          <w:sz w:val="20"/>
          <w:szCs w:val="20"/>
          <w:lang w:eastAsia="en-US"/>
        </w:rPr>
        <w:t>.</w:t>
      </w:r>
    </w:p>
    <w:p w:rsidR="004F4FF3" w:rsidRPr="00BC4BFE" w:rsidRDefault="004F4FF3" w:rsidP="00414F3A">
      <w:pPr>
        <w:pStyle w:val="Heading1"/>
        <w:spacing w:line="360" w:lineRule="auto"/>
        <w:ind w:left="284" w:hanging="284"/>
        <w:jc w:val="left"/>
        <w:rPr>
          <w:rFonts w:ascii="Helvetica" w:hAnsi="Helvetica" w:cs="Helvetica"/>
          <w:b/>
        </w:rPr>
      </w:pPr>
      <w:r w:rsidRPr="00BC4BFE">
        <w:rPr>
          <w:rFonts w:ascii="Helvetica" w:hAnsi="Helvetica" w:cs="Helvetica"/>
          <w:b/>
        </w:rPr>
        <w:t>Experimental results</w:t>
      </w:r>
    </w:p>
    <w:p w:rsidR="00A4625A" w:rsidRPr="00BC4BFE" w:rsidRDefault="00A4625A" w:rsidP="00414F3A">
      <w:pPr>
        <w:spacing w:line="360" w:lineRule="auto"/>
        <w:ind w:firstLine="426"/>
        <w:jc w:val="both"/>
        <w:rPr>
          <w:sz w:val="20"/>
          <w:szCs w:val="20"/>
          <w:lang w:eastAsia="en-US"/>
        </w:rPr>
      </w:pPr>
      <w:r w:rsidRPr="00BC4BFE">
        <w:rPr>
          <w:sz w:val="20"/>
          <w:szCs w:val="20"/>
          <w:lang w:eastAsia="en-US"/>
        </w:rPr>
        <w:t xml:space="preserve">In all of the experiments the mission is to find a hidden object in the search space. </w:t>
      </w:r>
      <w:r w:rsidR="00957D53" w:rsidRPr="00BC4BFE">
        <w:rPr>
          <w:sz w:val="20"/>
          <w:szCs w:val="20"/>
          <w:lang w:eastAsia="en-US"/>
        </w:rPr>
        <w:t>With this objective</w:t>
      </w:r>
      <w:r w:rsidRPr="00BC4BFE">
        <w:rPr>
          <w:sz w:val="20"/>
          <w:szCs w:val="20"/>
          <w:lang w:eastAsia="en-US"/>
        </w:rPr>
        <w:t xml:space="preserve"> the perf</w:t>
      </w:r>
      <w:r w:rsidR="00957D53" w:rsidRPr="00BC4BFE">
        <w:rPr>
          <w:sz w:val="20"/>
          <w:szCs w:val="20"/>
          <w:lang w:eastAsia="en-US"/>
        </w:rPr>
        <w:t xml:space="preserve">ormance is measured as the </w:t>
      </w:r>
      <w:r w:rsidRPr="00BC4BFE">
        <w:rPr>
          <w:sz w:val="20"/>
          <w:szCs w:val="20"/>
          <w:lang w:eastAsia="en-US"/>
        </w:rPr>
        <w:t xml:space="preserve">mission’s completion </w:t>
      </w:r>
      <w:r w:rsidR="00957D53" w:rsidRPr="00BC4BFE">
        <w:rPr>
          <w:sz w:val="20"/>
          <w:szCs w:val="20"/>
          <w:lang w:eastAsia="en-US"/>
        </w:rPr>
        <w:t>time</w:t>
      </w:r>
      <w:r w:rsidR="0074703C" w:rsidRPr="00BC4BFE">
        <w:rPr>
          <w:sz w:val="20"/>
          <w:szCs w:val="20"/>
          <w:lang w:eastAsia="en-US"/>
        </w:rPr>
        <w:t xml:space="preserve"> (</w:t>
      </w:r>
      <w:r w:rsidR="00957D53" w:rsidRPr="00BC4BFE">
        <w:rPr>
          <w:sz w:val="20"/>
          <w:szCs w:val="20"/>
          <w:lang w:eastAsia="en-US"/>
        </w:rPr>
        <w:t>i.e</w:t>
      </w:r>
      <w:r w:rsidR="004E2257" w:rsidRPr="00BC4BFE">
        <w:rPr>
          <w:sz w:val="20"/>
          <w:szCs w:val="20"/>
          <w:lang w:eastAsia="en-US"/>
        </w:rPr>
        <w:t>,</w:t>
      </w:r>
      <w:r w:rsidR="00957D53" w:rsidRPr="00BC4BFE">
        <w:rPr>
          <w:sz w:val="20"/>
          <w:szCs w:val="20"/>
          <w:lang w:eastAsia="en-US"/>
        </w:rPr>
        <w:t xml:space="preserve"> the time it takes for the robots to locate the position of the target</w:t>
      </w:r>
      <w:r w:rsidR="0074703C" w:rsidRPr="00BC4BFE">
        <w:rPr>
          <w:sz w:val="20"/>
          <w:szCs w:val="20"/>
          <w:lang w:eastAsia="en-US"/>
        </w:rPr>
        <w:t>)</w:t>
      </w:r>
      <w:r w:rsidR="00957D53" w:rsidRPr="00BC4BFE">
        <w:rPr>
          <w:sz w:val="20"/>
          <w:szCs w:val="20"/>
          <w:lang w:eastAsia="en-US"/>
        </w:rPr>
        <w:t>.</w:t>
      </w:r>
    </w:p>
    <w:p w:rsidR="008E17F1" w:rsidRPr="00BC4BFE" w:rsidRDefault="008E17F1" w:rsidP="00414F3A">
      <w:pPr>
        <w:spacing w:line="360" w:lineRule="auto"/>
        <w:ind w:firstLine="426"/>
        <w:jc w:val="both"/>
        <w:rPr>
          <w:sz w:val="20"/>
          <w:szCs w:val="20"/>
          <w:lang w:eastAsia="en-US"/>
        </w:rPr>
      </w:pPr>
    </w:p>
    <w:p w:rsidR="00A4625A" w:rsidRPr="00BC4BFE" w:rsidRDefault="00366382" w:rsidP="00414F3A">
      <w:pPr>
        <w:spacing w:line="360" w:lineRule="auto"/>
        <w:ind w:firstLine="426"/>
        <w:jc w:val="both"/>
        <w:rPr>
          <w:sz w:val="20"/>
          <w:szCs w:val="20"/>
          <w:lang w:eastAsia="en-US"/>
        </w:rPr>
      </w:pPr>
      <w:r w:rsidRPr="00BC4BFE">
        <w:rPr>
          <w:sz w:val="20"/>
          <w:szCs w:val="20"/>
          <w:lang w:eastAsia="en-US"/>
        </w:rPr>
        <w:t xml:space="preserve">Robots can only communicate when they are in communication range of each other. </w:t>
      </w:r>
      <w:r w:rsidR="00957D53" w:rsidRPr="00BC4BFE">
        <w:rPr>
          <w:sz w:val="20"/>
          <w:szCs w:val="20"/>
          <w:lang w:eastAsia="en-US"/>
        </w:rPr>
        <w:t>The</w:t>
      </w:r>
      <w:r w:rsidRPr="00BC4BFE">
        <w:rPr>
          <w:sz w:val="20"/>
          <w:szCs w:val="20"/>
          <w:lang w:eastAsia="en-US"/>
        </w:rPr>
        <w:t>y</w:t>
      </w:r>
      <w:r w:rsidR="00957D53" w:rsidRPr="00BC4BFE">
        <w:rPr>
          <w:sz w:val="20"/>
          <w:szCs w:val="20"/>
          <w:lang w:eastAsia="en-US"/>
        </w:rPr>
        <w:t xml:space="preserve"> share/exchange their local occupancy grids during each encounter. Then using the information obtained from the encountered robots they update their own occupancy grid </w:t>
      </w:r>
      <w:r w:rsidRPr="00BC4BFE">
        <w:rPr>
          <w:sz w:val="20"/>
          <w:szCs w:val="20"/>
          <w:lang w:eastAsia="en-US"/>
        </w:rPr>
        <w:t>maps</w:t>
      </w:r>
      <w:r w:rsidR="004E2257" w:rsidRPr="00BC4BFE">
        <w:rPr>
          <w:sz w:val="20"/>
          <w:szCs w:val="20"/>
          <w:lang w:eastAsia="en-US"/>
        </w:rPr>
        <w:t xml:space="preserve"> and modify their search path accordingly</w:t>
      </w:r>
      <w:r w:rsidR="00BB3BCC" w:rsidRPr="00BC4BFE">
        <w:rPr>
          <w:sz w:val="20"/>
          <w:szCs w:val="20"/>
          <w:lang w:eastAsia="en-US"/>
        </w:rPr>
        <w:t>.</w:t>
      </w:r>
      <w:r w:rsidR="004E2257" w:rsidRPr="00BC4BFE">
        <w:rPr>
          <w:sz w:val="20"/>
          <w:szCs w:val="20"/>
          <w:lang w:eastAsia="en-US"/>
        </w:rPr>
        <w:t xml:space="preserve"> I</w:t>
      </w:r>
      <w:r w:rsidRPr="00BC4BFE">
        <w:rPr>
          <w:sz w:val="20"/>
          <w:szCs w:val="20"/>
          <w:lang w:eastAsia="en-US"/>
        </w:rPr>
        <w:t>n this manner, through intermediate robots, a robot can obtain also information about the cells searched by a robot it has never encountered. Therefore, the communication strategy has some characteris</w:t>
      </w:r>
      <w:r w:rsidR="00281FB6" w:rsidRPr="00BC4BFE">
        <w:rPr>
          <w:sz w:val="20"/>
          <w:szCs w:val="20"/>
          <w:lang w:eastAsia="en-US"/>
        </w:rPr>
        <w:t xml:space="preserve">tics of multi-hop communication. </w:t>
      </w:r>
      <w:r w:rsidR="00A4625A" w:rsidRPr="00BC4BFE">
        <w:rPr>
          <w:sz w:val="20"/>
          <w:szCs w:val="20"/>
          <w:lang w:eastAsia="en-US"/>
        </w:rPr>
        <w:t xml:space="preserve"> Because of the nature of multi-hop networking, the information can be shared between the agents although they are not in range of each other. The information can be</w:t>
      </w:r>
      <w:r w:rsidR="00215A77" w:rsidRPr="00BC4BFE">
        <w:rPr>
          <w:sz w:val="20"/>
          <w:szCs w:val="20"/>
          <w:lang w:eastAsia="en-US"/>
        </w:rPr>
        <w:t xml:space="preserve"> carried over the other agents on</w:t>
      </w:r>
      <w:r w:rsidR="00A4625A" w:rsidRPr="00BC4BFE">
        <w:rPr>
          <w:sz w:val="20"/>
          <w:szCs w:val="20"/>
          <w:lang w:eastAsia="en-US"/>
        </w:rPr>
        <w:t xml:space="preserve"> l</w:t>
      </w:r>
      <w:r w:rsidR="00215A77" w:rsidRPr="00BC4BFE">
        <w:rPr>
          <w:sz w:val="20"/>
          <w:szCs w:val="20"/>
          <w:lang w:eastAsia="en-US"/>
        </w:rPr>
        <w:t>ar</w:t>
      </w:r>
      <w:r w:rsidR="00A4625A" w:rsidRPr="00BC4BFE">
        <w:rPr>
          <w:sz w:val="20"/>
          <w:szCs w:val="20"/>
          <w:lang w:eastAsia="en-US"/>
        </w:rPr>
        <w:t>ger distances. Therefore, it is seen that, it is not ne</w:t>
      </w:r>
      <w:r w:rsidR="00281FB6" w:rsidRPr="00BC4BFE">
        <w:rPr>
          <w:sz w:val="20"/>
          <w:szCs w:val="20"/>
          <w:lang w:eastAsia="en-US"/>
        </w:rPr>
        <w:t>cessary</w:t>
      </w:r>
      <w:r w:rsidR="00A4625A" w:rsidRPr="00BC4BFE">
        <w:rPr>
          <w:sz w:val="20"/>
          <w:szCs w:val="20"/>
          <w:lang w:eastAsia="en-US"/>
        </w:rPr>
        <w:t xml:space="preserve"> to have a wide communication range </w:t>
      </w:r>
      <w:r w:rsidR="00B31A72" w:rsidRPr="00BC4BFE">
        <w:rPr>
          <w:sz w:val="20"/>
          <w:szCs w:val="20"/>
          <w:lang w:eastAsia="en-US"/>
        </w:rPr>
        <w:t>always</w:t>
      </w:r>
      <w:r w:rsidR="00A4625A" w:rsidRPr="00BC4BFE">
        <w:rPr>
          <w:sz w:val="20"/>
          <w:szCs w:val="20"/>
          <w:lang w:eastAsia="en-US"/>
        </w:rPr>
        <w:t xml:space="preserve">. </w:t>
      </w:r>
      <w:r w:rsidR="00AF1DFE" w:rsidRPr="00BC4BFE">
        <w:rPr>
          <w:sz w:val="20"/>
          <w:szCs w:val="20"/>
          <w:lang w:eastAsia="en-US"/>
        </w:rPr>
        <w:t>In other words, it is not needed to have a global communication between the agents for the best performance.</w:t>
      </w:r>
    </w:p>
    <w:p w:rsidR="00B31A72" w:rsidRPr="00BC4BFE" w:rsidRDefault="00B31A72" w:rsidP="00414F3A">
      <w:pPr>
        <w:spacing w:line="360" w:lineRule="auto"/>
        <w:ind w:firstLine="426"/>
        <w:jc w:val="both"/>
        <w:rPr>
          <w:sz w:val="20"/>
          <w:szCs w:val="20"/>
          <w:lang w:eastAsia="en-US"/>
        </w:rPr>
      </w:pPr>
    </w:p>
    <w:p w:rsidR="009E68AC" w:rsidRPr="00BC4BFE" w:rsidRDefault="00BB3BCC" w:rsidP="00414F3A">
      <w:pPr>
        <w:spacing w:line="360" w:lineRule="auto"/>
        <w:ind w:firstLine="426"/>
        <w:jc w:val="both"/>
        <w:rPr>
          <w:sz w:val="20"/>
          <w:szCs w:val="20"/>
          <w:lang w:eastAsia="en-US"/>
        </w:rPr>
      </w:pPr>
      <w:r w:rsidRPr="00BC4BFE">
        <w:rPr>
          <w:sz w:val="20"/>
          <w:szCs w:val="20"/>
          <w:lang w:eastAsia="en-US"/>
        </w:rPr>
        <w:t xml:space="preserve">The </w:t>
      </w:r>
      <w:r w:rsidR="009E68AC" w:rsidRPr="00BC4BFE">
        <w:rPr>
          <w:sz w:val="20"/>
          <w:szCs w:val="20"/>
          <w:lang w:eastAsia="en-US"/>
        </w:rPr>
        <w:t>results of the</w:t>
      </w:r>
      <w:r w:rsidRPr="00BC4BFE">
        <w:rPr>
          <w:sz w:val="20"/>
          <w:szCs w:val="20"/>
          <w:lang w:eastAsia="en-US"/>
        </w:rPr>
        <w:t xml:space="preserve"> experiments are given in</w:t>
      </w:r>
      <w:r w:rsidR="00AF1DFE" w:rsidRPr="00BC4BFE">
        <w:rPr>
          <w:sz w:val="20"/>
          <w:szCs w:val="20"/>
          <w:lang w:eastAsia="en-US"/>
        </w:rPr>
        <w:t xml:space="preserve"> Figures 10 and 11</w:t>
      </w:r>
      <w:r w:rsidRPr="00BC4BFE">
        <w:rPr>
          <w:sz w:val="20"/>
          <w:szCs w:val="20"/>
          <w:lang w:eastAsia="en-US"/>
        </w:rPr>
        <w:t xml:space="preserve">. </w:t>
      </w:r>
      <w:r w:rsidR="00215A77" w:rsidRPr="00BC4BFE">
        <w:rPr>
          <w:sz w:val="20"/>
          <w:szCs w:val="20"/>
          <w:lang w:eastAsia="en-US"/>
        </w:rPr>
        <w:t>In F</w:t>
      </w:r>
      <w:r w:rsidR="00255CA5" w:rsidRPr="00BC4BFE">
        <w:rPr>
          <w:sz w:val="20"/>
          <w:szCs w:val="20"/>
          <w:lang w:eastAsia="en-US"/>
        </w:rPr>
        <w:t xml:space="preserve">igure 10 the simulation results are presented. These results are collected over 1000 </w:t>
      </w:r>
      <w:r w:rsidR="00013555" w:rsidRPr="00BC4BFE">
        <w:rPr>
          <w:sz w:val="20"/>
          <w:szCs w:val="20"/>
          <w:lang w:eastAsia="en-US"/>
        </w:rPr>
        <w:t>runs</w:t>
      </w:r>
      <w:r w:rsidR="00255CA5" w:rsidRPr="00BC4BFE">
        <w:rPr>
          <w:sz w:val="20"/>
          <w:szCs w:val="20"/>
          <w:lang w:eastAsia="en-US"/>
        </w:rPr>
        <w:t xml:space="preserve">. In each of the </w:t>
      </w:r>
      <w:r w:rsidR="00013555" w:rsidRPr="00BC4BFE">
        <w:rPr>
          <w:sz w:val="20"/>
          <w:szCs w:val="20"/>
          <w:lang w:eastAsia="en-US"/>
        </w:rPr>
        <w:t>runs</w:t>
      </w:r>
      <w:r w:rsidR="00255CA5" w:rsidRPr="00BC4BFE">
        <w:rPr>
          <w:sz w:val="20"/>
          <w:szCs w:val="20"/>
          <w:lang w:eastAsia="en-US"/>
        </w:rPr>
        <w:t xml:space="preserve"> the robots are started from random initial positions. Only the position of the target cell which is </w:t>
      </w:r>
      <w:r w:rsidR="007528ED" w:rsidRPr="00BC4BFE">
        <w:rPr>
          <w:sz w:val="20"/>
          <w:szCs w:val="20"/>
          <w:lang w:eastAsia="en-US"/>
        </w:rPr>
        <w:t xml:space="preserve">being sought </w:t>
      </w:r>
      <w:r w:rsidR="00255CA5" w:rsidRPr="00BC4BFE">
        <w:rPr>
          <w:sz w:val="20"/>
          <w:szCs w:val="20"/>
          <w:lang w:eastAsia="en-US"/>
        </w:rPr>
        <w:t xml:space="preserve">and the positions of the obstacles are kept constant. </w:t>
      </w:r>
      <w:r w:rsidR="00013555" w:rsidRPr="00BC4BFE">
        <w:rPr>
          <w:sz w:val="20"/>
          <w:szCs w:val="20"/>
          <w:lang w:eastAsia="en-US"/>
        </w:rPr>
        <w:t>Similarly F</w:t>
      </w:r>
      <w:r w:rsidRPr="00BC4BFE">
        <w:rPr>
          <w:sz w:val="20"/>
          <w:szCs w:val="20"/>
          <w:lang w:eastAsia="en-US"/>
        </w:rPr>
        <w:t>igure</w:t>
      </w:r>
      <w:r w:rsidR="009E68AC" w:rsidRPr="00BC4BFE">
        <w:rPr>
          <w:sz w:val="20"/>
          <w:szCs w:val="20"/>
          <w:lang w:eastAsia="en-US"/>
        </w:rPr>
        <w:t xml:space="preserve"> 11</w:t>
      </w:r>
      <w:r w:rsidR="00AF1DFE" w:rsidRPr="00BC4BFE">
        <w:rPr>
          <w:sz w:val="20"/>
          <w:szCs w:val="20"/>
          <w:lang w:eastAsia="en-US"/>
        </w:rPr>
        <w:t xml:space="preserve"> show</w:t>
      </w:r>
      <w:r w:rsidR="009E68AC" w:rsidRPr="00BC4BFE">
        <w:rPr>
          <w:sz w:val="20"/>
          <w:szCs w:val="20"/>
          <w:lang w:eastAsia="en-US"/>
        </w:rPr>
        <w:t>s the results of the robotic experiments performed in the experiment set-up. These are the</w:t>
      </w:r>
      <w:r w:rsidR="00AF1DFE" w:rsidRPr="00BC4BFE">
        <w:rPr>
          <w:sz w:val="20"/>
          <w:szCs w:val="20"/>
          <w:lang w:eastAsia="en-US"/>
        </w:rPr>
        <w:t xml:space="preserve"> </w:t>
      </w:r>
      <w:r w:rsidR="009E68AC" w:rsidRPr="00BC4BFE">
        <w:rPr>
          <w:sz w:val="20"/>
          <w:szCs w:val="20"/>
          <w:lang w:eastAsia="en-US"/>
        </w:rPr>
        <w:t>average results over 6</w:t>
      </w:r>
      <w:r w:rsidR="00AF1DFE" w:rsidRPr="00BC4BFE">
        <w:rPr>
          <w:sz w:val="20"/>
          <w:szCs w:val="20"/>
          <w:lang w:eastAsia="en-US"/>
        </w:rPr>
        <w:t xml:space="preserve"> runs for each communication distance </w:t>
      </w:r>
      <w:r w:rsidR="002D0DA1" w:rsidRPr="00BC4BFE">
        <w:rPr>
          <w:sz w:val="20"/>
          <w:szCs w:val="20"/>
          <w:lang w:eastAsia="en-US"/>
        </w:rPr>
        <w:t xml:space="preserve">to be tested. </w:t>
      </w:r>
      <w:r w:rsidR="008E17F1" w:rsidRPr="00BC4BFE">
        <w:rPr>
          <w:sz w:val="20"/>
          <w:szCs w:val="20"/>
          <w:lang w:eastAsia="en-US"/>
        </w:rPr>
        <w:t>More</w:t>
      </w:r>
      <w:r w:rsidR="002D0DA1" w:rsidRPr="00BC4BFE">
        <w:rPr>
          <w:sz w:val="20"/>
          <w:szCs w:val="20"/>
          <w:lang w:eastAsia="en-US"/>
        </w:rPr>
        <w:t xml:space="preserve"> experiment</w:t>
      </w:r>
      <w:r w:rsidR="008E17F1" w:rsidRPr="00BC4BFE">
        <w:rPr>
          <w:sz w:val="20"/>
          <w:szCs w:val="20"/>
          <w:lang w:eastAsia="en-US"/>
        </w:rPr>
        <w:t>s</w:t>
      </w:r>
      <w:r w:rsidR="002D0DA1" w:rsidRPr="00BC4BFE">
        <w:rPr>
          <w:sz w:val="20"/>
          <w:szCs w:val="20"/>
          <w:lang w:eastAsia="en-US"/>
        </w:rPr>
        <w:t xml:space="preserve"> could not </w:t>
      </w:r>
      <w:r w:rsidR="008E17F1" w:rsidRPr="00BC4BFE">
        <w:rPr>
          <w:sz w:val="20"/>
          <w:szCs w:val="20"/>
          <w:lang w:eastAsia="en-US"/>
        </w:rPr>
        <w:t xml:space="preserve">be performed </w:t>
      </w:r>
      <w:r w:rsidR="002D0DA1" w:rsidRPr="00BC4BFE">
        <w:rPr>
          <w:sz w:val="20"/>
          <w:szCs w:val="20"/>
          <w:lang w:eastAsia="en-US"/>
        </w:rPr>
        <w:t>as</w:t>
      </w:r>
      <w:r w:rsidR="009E68AC" w:rsidRPr="00BC4BFE">
        <w:rPr>
          <w:sz w:val="20"/>
          <w:szCs w:val="20"/>
          <w:lang w:eastAsia="en-US"/>
        </w:rPr>
        <w:t xml:space="preserve"> a result of the time it takes for the experiments</w:t>
      </w:r>
      <w:r w:rsidR="002D0DA1" w:rsidRPr="00BC4BFE">
        <w:rPr>
          <w:sz w:val="20"/>
          <w:szCs w:val="20"/>
          <w:lang w:eastAsia="en-US"/>
        </w:rPr>
        <w:t xml:space="preserve"> and because of some </w:t>
      </w:r>
      <w:r w:rsidR="00013555" w:rsidRPr="00BC4BFE">
        <w:rPr>
          <w:sz w:val="20"/>
          <w:szCs w:val="20"/>
          <w:lang w:eastAsia="en-US"/>
        </w:rPr>
        <w:t xml:space="preserve">temporary </w:t>
      </w:r>
      <w:r w:rsidR="002D0DA1" w:rsidRPr="00BC4BFE">
        <w:rPr>
          <w:sz w:val="20"/>
          <w:szCs w:val="20"/>
          <w:lang w:eastAsia="en-US"/>
        </w:rPr>
        <w:t xml:space="preserve">problems with the communication </w:t>
      </w:r>
      <w:r w:rsidR="008E17F1" w:rsidRPr="00BC4BFE">
        <w:rPr>
          <w:sz w:val="20"/>
          <w:szCs w:val="20"/>
          <w:lang w:eastAsia="en-US"/>
        </w:rPr>
        <w:t>software-hardware</w:t>
      </w:r>
      <w:r w:rsidR="009E68AC" w:rsidRPr="00BC4BFE">
        <w:rPr>
          <w:sz w:val="20"/>
          <w:szCs w:val="20"/>
          <w:lang w:eastAsia="en-US"/>
        </w:rPr>
        <w:t>.</w:t>
      </w:r>
    </w:p>
    <w:p w:rsidR="009E68AC" w:rsidRPr="00BC4BFE" w:rsidRDefault="009E68AC" w:rsidP="00414F3A">
      <w:pPr>
        <w:spacing w:line="360" w:lineRule="auto"/>
        <w:ind w:firstLine="426"/>
        <w:jc w:val="both"/>
        <w:rPr>
          <w:sz w:val="20"/>
          <w:szCs w:val="20"/>
          <w:lang w:eastAsia="en-US"/>
        </w:rPr>
      </w:pPr>
    </w:p>
    <w:p w:rsidR="00013555" w:rsidRPr="00BC4BFE" w:rsidRDefault="00AF1DFE" w:rsidP="00414F3A">
      <w:pPr>
        <w:spacing w:line="360" w:lineRule="auto"/>
        <w:ind w:firstLine="426"/>
        <w:jc w:val="both"/>
        <w:rPr>
          <w:sz w:val="20"/>
          <w:szCs w:val="20"/>
          <w:lang w:eastAsia="en-US"/>
        </w:rPr>
      </w:pPr>
      <w:r w:rsidRPr="00BC4BFE">
        <w:rPr>
          <w:sz w:val="20"/>
          <w:szCs w:val="20"/>
          <w:lang w:eastAsia="en-US"/>
        </w:rPr>
        <w:t xml:space="preserve">The communication ranges </w:t>
      </w:r>
      <w:r w:rsidR="009E68AC" w:rsidRPr="00BC4BFE">
        <w:rPr>
          <w:sz w:val="20"/>
          <w:szCs w:val="20"/>
          <w:lang w:eastAsia="en-US"/>
        </w:rPr>
        <w:t xml:space="preserve">in all of the experiments </w:t>
      </w:r>
      <w:r w:rsidRPr="00BC4BFE">
        <w:rPr>
          <w:sz w:val="20"/>
          <w:szCs w:val="20"/>
          <w:lang w:eastAsia="en-US"/>
        </w:rPr>
        <w:t>are distributed between zero communication and global communication. In our experiment setup the maximum distance between two different robots can be approximately 2</w:t>
      </w:r>
      <w:r w:rsidR="00BB3BCC" w:rsidRPr="00BC4BFE">
        <w:rPr>
          <w:sz w:val="20"/>
          <w:szCs w:val="20"/>
          <w:lang w:eastAsia="en-US"/>
        </w:rPr>
        <w:t>0</w:t>
      </w:r>
      <w:r w:rsidRPr="00BC4BFE">
        <w:rPr>
          <w:sz w:val="20"/>
          <w:szCs w:val="20"/>
          <w:lang w:eastAsia="en-US"/>
        </w:rPr>
        <w:t xml:space="preserve">0 cm. Therefore, a communication distance </w:t>
      </w:r>
      <w:r w:rsidR="00BB3BCC" w:rsidRPr="00BC4BFE">
        <w:rPr>
          <w:sz w:val="20"/>
          <w:szCs w:val="20"/>
          <w:lang w:eastAsia="en-US"/>
        </w:rPr>
        <w:t>equal to or larger than</w:t>
      </w:r>
      <w:r w:rsidRPr="00BC4BFE">
        <w:rPr>
          <w:sz w:val="20"/>
          <w:szCs w:val="20"/>
          <w:lang w:eastAsia="en-US"/>
        </w:rPr>
        <w:t xml:space="preserve"> 2</w:t>
      </w:r>
      <w:r w:rsidR="00BB3BCC" w:rsidRPr="00BC4BFE">
        <w:rPr>
          <w:sz w:val="20"/>
          <w:szCs w:val="20"/>
          <w:lang w:eastAsia="en-US"/>
        </w:rPr>
        <w:t>0</w:t>
      </w:r>
      <w:r w:rsidRPr="00BC4BFE">
        <w:rPr>
          <w:sz w:val="20"/>
          <w:szCs w:val="20"/>
          <w:lang w:eastAsia="en-US"/>
        </w:rPr>
        <w:t xml:space="preserve">0 cm can be described as global communication. Additionally, the search performances of different number of robots are collected. </w:t>
      </w:r>
      <w:r w:rsidR="002D0DA1" w:rsidRPr="00BC4BFE">
        <w:rPr>
          <w:sz w:val="20"/>
          <w:szCs w:val="20"/>
          <w:lang w:eastAsia="en-US"/>
        </w:rPr>
        <w:t>In simulations the experiments are repeated for cooperation of 1 to 6 robots.</w:t>
      </w:r>
      <w:r w:rsidR="00EC443B" w:rsidRPr="00BC4BFE">
        <w:rPr>
          <w:sz w:val="20"/>
          <w:szCs w:val="20"/>
          <w:lang w:eastAsia="en-US"/>
        </w:rPr>
        <w:t xml:space="preserve"> Similarly,</w:t>
      </w:r>
      <w:r w:rsidRPr="00BC4BFE">
        <w:rPr>
          <w:sz w:val="20"/>
          <w:szCs w:val="20"/>
          <w:lang w:eastAsia="en-US"/>
        </w:rPr>
        <w:t xml:space="preserve"> the </w:t>
      </w:r>
      <w:r w:rsidR="00EC443B" w:rsidRPr="00BC4BFE">
        <w:rPr>
          <w:sz w:val="20"/>
          <w:szCs w:val="20"/>
          <w:lang w:eastAsia="en-US"/>
        </w:rPr>
        <w:t xml:space="preserve">robotic </w:t>
      </w:r>
      <w:r w:rsidRPr="00BC4BFE">
        <w:rPr>
          <w:sz w:val="20"/>
          <w:szCs w:val="20"/>
          <w:lang w:eastAsia="en-US"/>
        </w:rPr>
        <w:t xml:space="preserve">search experiments are repeated for 6, 3 and 1 robots and the results are presented in the </w:t>
      </w:r>
      <w:r w:rsidR="00013555" w:rsidRPr="00BC4BFE">
        <w:rPr>
          <w:sz w:val="20"/>
          <w:szCs w:val="20"/>
          <w:lang w:eastAsia="en-US"/>
        </w:rPr>
        <w:t>F</w:t>
      </w:r>
      <w:r w:rsidRPr="00BC4BFE">
        <w:rPr>
          <w:sz w:val="20"/>
          <w:szCs w:val="20"/>
          <w:lang w:eastAsia="en-US"/>
        </w:rPr>
        <w:t>igures</w:t>
      </w:r>
      <w:r w:rsidR="008E17F1" w:rsidRPr="00BC4BFE">
        <w:rPr>
          <w:sz w:val="20"/>
          <w:szCs w:val="20"/>
          <w:lang w:eastAsia="en-US"/>
        </w:rPr>
        <w:t xml:space="preserve"> 10 and 11</w:t>
      </w:r>
      <w:r w:rsidRPr="00BC4BFE">
        <w:rPr>
          <w:sz w:val="20"/>
          <w:szCs w:val="20"/>
          <w:lang w:eastAsia="en-US"/>
        </w:rPr>
        <w:t xml:space="preserve">. </w:t>
      </w:r>
      <w:r w:rsidR="008E17F1" w:rsidRPr="00BC4BFE">
        <w:rPr>
          <w:sz w:val="20"/>
          <w:szCs w:val="20"/>
          <w:lang w:eastAsia="en-US"/>
        </w:rPr>
        <w:t>As</w:t>
      </w:r>
      <w:r w:rsidRPr="00BC4BFE">
        <w:rPr>
          <w:sz w:val="20"/>
          <w:szCs w:val="20"/>
          <w:lang w:eastAsia="en-US"/>
        </w:rPr>
        <w:t xml:space="preserve"> </w:t>
      </w:r>
      <w:r w:rsidR="008E17F1" w:rsidRPr="00BC4BFE">
        <w:rPr>
          <w:sz w:val="20"/>
          <w:szCs w:val="20"/>
          <w:lang w:eastAsia="en-US"/>
        </w:rPr>
        <w:t xml:space="preserve">it </w:t>
      </w:r>
      <w:r w:rsidRPr="00BC4BFE">
        <w:rPr>
          <w:sz w:val="20"/>
          <w:szCs w:val="20"/>
          <w:lang w:eastAsia="en-US"/>
        </w:rPr>
        <w:t xml:space="preserve">is seen </w:t>
      </w:r>
      <w:r w:rsidR="008E17F1" w:rsidRPr="00BC4BFE">
        <w:rPr>
          <w:sz w:val="20"/>
          <w:szCs w:val="20"/>
          <w:lang w:eastAsia="en-US"/>
        </w:rPr>
        <w:t xml:space="preserve">in the results </w:t>
      </w:r>
      <w:r w:rsidRPr="00BC4BFE">
        <w:rPr>
          <w:sz w:val="20"/>
          <w:szCs w:val="20"/>
          <w:lang w:eastAsia="en-US"/>
        </w:rPr>
        <w:t>the performance is increasing proportional to the number of the robots as they are cooperating while searching.</w:t>
      </w:r>
      <w:r w:rsidR="008E17F1" w:rsidRPr="00BC4BFE">
        <w:rPr>
          <w:sz w:val="20"/>
          <w:szCs w:val="20"/>
          <w:lang w:eastAsia="en-US"/>
        </w:rPr>
        <w:t xml:space="preserve"> More robots means more cells to be visited at the same time. Also the effect of </w:t>
      </w:r>
      <w:r w:rsidR="007528ED" w:rsidRPr="00BC4BFE">
        <w:rPr>
          <w:sz w:val="20"/>
          <w:szCs w:val="20"/>
          <w:lang w:eastAsia="en-US"/>
        </w:rPr>
        <w:t>the number of cooperating robots is more effective</w:t>
      </w:r>
      <w:r w:rsidR="008E17F1" w:rsidRPr="00BC4BFE">
        <w:rPr>
          <w:sz w:val="20"/>
          <w:szCs w:val="20"/>
          <w:lang w:eastAsia="en-US"/>
        </w:rPr>
        <w:t xml:space="preserve"> than the effect of</w:t>
      </w:r>
      <w:r w:rsidR="007528ED" w:rsidRPr="00BC4BFE">
        <w:rPr>
          <w:sz w:val="20"/>
          <w:szCs w:val="20"/>
          <w:lang w:eastAsia="en-US"/>
        </w:rPr>
        <w:t xml:space="preserve"> the range of</w:t>
      </w:r>
      <w:r w:rsidR="008E17F1" w:rsidRPr="00BC4BFE">
        <w:rPr>
          <w:sz w:val="20"/>
          <w:szCs w:val="20"/>
          <w:lang w:eastAsia="en-US"/>
        </w:rPr>
        <w:t xml:space="preserve"> communication.</w:t>
      </w:r>
      <w:r w:rsidR="008F333C" w:rsidRPr="00BC4BFE">
        <w:rPr>
          <w:sz w:val="20"/>
          <w:szCs w:val="20"/>
          <w:lang w:eastAsia="en-US"/>
        </w:rPr>
        <w:t xml:space="preserve"> </w:t>
      </w:r>
      <w:r w:rsidR="00826647" w:rsidRPr="00BC4BFE">
        <w:rPr>
          <w:sz w:val="20"/>
          <w:szCs w:val="20"/>
          <w:lang w:eastAsia="en-US"/>
        </w:rPr>
        <w:t>Still, one can see that for a fixed number of robots</w:t>
      </w:r>
      <w:r w:rsidR="007002A4" w:rsidRPr="00BC4BFE">
        <w:rPr>
          <w:sz w:val="20"/>
          <w:szCs w:val="20"/>
          <w:lang w:eastAsia="en-US"/>
        </w:rPr>
        <w:t xml:space="preserve"> initially there is some increase in the performance of the system as the size of the communication range increases. However, it settles down around 40-60 cm and a higher communication range beyond that distance does not contribute to the performance of the system significantly.</w:t>
      </w:r>
      <w:r w:rsidR="007528ED" w:rsidRPr="00BC4BFE">
        <w:rPr>
          <w:sz w:val="20"/>
          <w:szCs w:val="20"/>
          <w:lang w:eastAsia="en-US"/>
        </w:rPr>
        <w:t xml:space="preserve"> For this reason, for the given</w:t>
      </w:r>
      <w:r w:rsidR="00DF2F78" w:rsidRPr="00BC4BFE">
        <w:rPr>
          <w:sz w:val="20"/>
          <w:szCs w:val="20"/>
          <w:lang w:eastAsia="en-US"/>
        </w:rPr>
        <w:t xml:space="preserve"> particular</w:t>
      </w:r>
      <w:r w:rsidR="007528ED" w:rsidRPr="00BC4BFE">
        <w:rPr>
          <w:sz w:val="20"/>
          <w:szCs w:val="20"/>
          <w:lang w:eastAsia="en-US"/>
        </w:rPr>
        <w:t xml:space="preserve"> experiment set-up that range seems to be effective and provide satisfactory performance while not requiring high transmission power.</w:t>
      </w:r>
    </w:p>
    <w:p w:rsidR="00AF1DFE" w:rsidRPr="00BC4BFE" w:rsidRDefault="00AF1DFE" w:rsidP="00414F3A">
      <w:pPr>
        <w:spacing w:line="360" w:lineRule="auto"/>
        <w:jc w:val="both"/>
        <w:rPr>
          <w:sz w:val="20"/>
          <w:szCs w:val="20"/>
          <w:lang w:eastAsia="en-US"/>
        </w:rPr>
      </w:pPr>
    </w:p>
    <w:p w:rsidR="00AF1DFE" w:rsidRPr="00BC4BFE" w:rsidRDefault="00AF1DFE" w:rsidP="00414F3A">
      <w:pPr>
        <w:spacing w:line="360" w:lineRule="auto"/>
        <w:ind w:firstLine="426"/>
        <w:jc w:val="both"/>
        <w:rPr>
          <w:sz w:val="20"/>
          <w:szCs w:val="20"/>
          <w:lang w:eastAsia="en-US"/>
        </w:rPr>
      </w:pPr>
      <w:r w:rsidRPr="00BC4BFE">
        <w:rPr>
          <w:sz w:val="20"/>
          <w:szCs w:val="20"/>
          <w:lang w:eastAsia="en-US"/>
        </w:rPr>
        <w:t xml:space="preserve">In this study the main point is not to compare the two types of search strategies. In contrast, the main </w:t>
      </w:r>
      <w:r w:rsidR="00DF2F78" w:rsidRPr="00BC4BFE">
        <w:rPr>
          <w:sz w:val="20"/>
          <w:szCs w:val="20"/>
          <w:lang w:eastAsia="en-US"/>
        </w:rPr>
        <w:t xml:space="preserve">objective </w:t>
      </w:r>
      <w:r w:rsidRPr="00BC4BFE">
        <w:rPr>
          <w:sz w:val="20"/>
          <w:szCs w:val="20"/>
          <w:lang w:eastAsia="en-US"/>
        </w:rPr>
        <w:t xml:space="preserve">is to investigate the benefits of networked communication on the search performance. </w:t>
      </w:r>
      <w:r w:rsidR="00E37848" w:rsidRPr="00BC4BFE">
        <w:rPr>
          <w:sz w:val="20"/>
          <w:szCs w:val="20"/>
          <w:lang w:eastAsia="en-US"/>
        </w:rPr>
        <w:t xml:space="preserve">One search strategy would perform better according to the initial positions of the robots and the target object. </w:t>
      </w:r>
      <w:r w:rsidRPr="00BC4BFE">
        <w:rPr>
          <w:sz w:val="20"/>
          <w:szCs w:val="20"/>
          <w:lang w:eastAsia="en-US"/>
        </w:rPr>
        <w:t xml:space="preserve">However, one should also note that it is not guaranteed that the informed random search can always locate the target because of the algorithms stochastic nature and because the search algorithm is terminated </w:t>
      </w:r>
      <w:r w:rsidR="002863E6" w:rsidRPr="00BC4BFE">
        <w:rPr>
          <w:sz w:val="20"/>
          <w:szCs w:val="20"/>
          <w:lang w:eastAsia="en-US"/>
        </w:rPr>
        <w:t>when</w:t>
      </w:r>
      <w:r w:rsidRPr="00BC4BFE">
        <w:rPr>
          <w:sz w:val="20"/>
          <w:szCs w:val="20"/>
          <w:lang w:eastAsia="en-US"/>
        </w:rPr>
        <w:t xml:space="preserve"> a predetermined timeout</w:t>
      </w:r>
      <w:r w:rsidR="002863E6" w:rsidRPr="00BC4BFE">
        <w:rPr>
          <w:sz w:val="20"/>
          <w:szCs w:val="20"/>
          <w:lang w:eastAsia="en-US"/>
        </w:rPr>
        <w:t xml:space="preserve"> is reached</w:t>
      </w:r>
      <w:r w:rsidRPr="00BC4BFE">
        <w:rPr>
          <w:sz w:val="20"/>
          <w:szCs w:val="20"/>
          <w:lang w:eastAsia="en-US"/>
        </w:rPr>
        <w:t>. Nevertheless, the possibility to find the target is very high (9</w:t>
      </w:r>
      <w:r w:rsidR="00850B5C" w:rsidRPr="00BC4BFE">
        <w:rPr>
          <w:sz w:val="20"/>
          <w:szCs w:val="20"/>
          <w:lang w:eastAsia="en-US"/>
        </w:rPr>
        <w:t>4</w:t>
      </w:r>
      <w:r w:rsidRPr="00BC4BFE">
        <w:rPr>
          <w:sz w:val="20"/>
          <w:szCs w:val="20"/>
          <w:lang w:eastAsia="en-US"/>
        </w:rPr>
        <w:t xml:space="preserve"> percent for the </w:t>
      </w:r>
      <w:r w:rsidR="00850B5C" w:rsidRPr="00BC4BFE">
        <w:rPr>
          <w:sz w:val="20"/>
          <w:szCs w:val="20"/>
          <w:lang w:eastAsia="en-US"/>
        </w:rPr>
        <w:t xml:space="preserve">simulations and 96 percent for the robotic </w:t>
      </w:r>
      <w:r w:rsidRPr="00BC4BFE">
        <w:rPr>
          <w:sz w:val="20"/>
          <w:szCs w:val="20"/>
          <w:lang w:eastAsia="en-US"/>
        </w:rPr>
        <w:t>experiments in this article). In contrast, the spiral search guarantees a complete coverage because of the distance transform applied.</w:t>
      </w:r>
    </w:p>
    <w:p w:rsidR="00AF1DFE" w:rsidRPr="00BC4BFE" w:rsidRDefault="00AF1DFE" w:rsidP="00414F3A">
      <w:pPr>
        <w:spacing w:line="360" w:lineRule="auto"/>
        <w:jc w:val="both"/>
        <w:rPr>
          <w:sz w:val="20"/>
          <w:szCs w:val="20"/>
          <w:lang w:eastAsia="en-US"/>
        </w:rPr>
      </w:pPr>
    </w:p>
    <w:p w:rsidR="00166667" w:rsidRPr="00BC4BFE" w:rsidRDefault="00166667" w:rsidP="00414F3A">
      <w:pPr>
        <w:spacing w:line="360" w:lineRule="auto"/>
        <w:ind w:firstLine="426"/>
        <w:jc w:val="both"/>
        <w:rPr>
          <w:sz w:val="20"/>
          <w:szCs w:val="20"/>
          <w:lang w:eastAsia="en-US"/>
        </w:rPr>
      </w:pPr>
      <w:r w:rsidRPr="00BC4BFE">
        <w:rPr>
          <w:sz w:val="20"/>
          <w:szCs w:val="20"/>
          <w:lang w:eastAsia="en-US"/>
        </w:rPr>
        <w:t>When the experiment results</w:t>
      </w:r>
      <w:r w:rsidR="00AE3273" w:rsidRPr="00BC4BFE">
        <w:rPr>
          <w:sz w:val="20"/>
          <w:szCs w:val="20"/>
          <w:lang w:eastAsia="en-US"/>
        </w:rPr>
        <w:t xml:space="preserve"> (Figures 10 and</w:t>
      </w:r>
      <w:r w:rsidR="004162FA" w:rsidRPr="00BC4BFE">
        <w:rPr>
          <w:sz w:val="20"/>
          <w:szCs w:val="20"/>
          <w:lang w:eastAsia="en-US"/>
        </w:rPr>
        <w:t xml:space="preserve"> 11)</w:t>
      </w:r>
      <w:r w:rsidRPr="00BC4BFE">
        <w:rPr>
          <w:sz w:val="20"/>
          <w:szCs w:val="20"/>
          <w:lang w:eastAsia="en-US"/>
        </w:rPr>
        <w:t xml:space="preserve"> are examined in more detail the similarities between the simulations and the robotic experiments can be seen. In both of the experiments the increase in the numbers of the cooperating robots makes the search more efficient. The time taken for the search drops as proportional to the increase in the cooperating robot number in both of the two search strategies. </w:t>
      </w:r>
    </w:p>
    <w:p w:rsidR="00C434B3" w:rsidRPr="00BC4BFE" w:rsidRDefault="00C434B3" w:rsidP="00414F3A">
      <w:pPr>
        <w:spacing w:line="360" w:lineRule="auto"/>
        <w:ind w:firstLine="426"/>
        <w:jc w:val="both"/>
        <w:rPr>
          <w:sz w:val="20"/>
          <w:szCs w:val="20"/>
          <w:lang w:eastAsia="en-US"/>
        </w:rPr>
      </w:pPr>
    </w:p>
    <w:p w:rsidR="004162FA" w:rsidRPr="00BC4BFE" w:rsidRDefault="00B469B0" w:rsidP="00414F3A">
      <w:pPr>
        <w:spacing w:line="360" w:lineRule="auto"/>
        <w:ind w:firstLine="426"/>
        <w:jc w:val="both"/>
        <w:rPr>
          <w:sz w:val="20"/>
          <w:szCs w:val="20"/>
          <w:lang w:eastAsia="en-US"/>
        </w:rPr>
      </w:pPr>
      <w:r w:rsidRPr="00BC4BFE">
        <w:rPr>
          <w:sz w:val="20"/>
          <w:szCs w:val="20"/>
          <w:lang w:eastAsia="en-US"/>
        </w:rPr>
        <w:t>Also, in spiral search method the number of the multivisited cells</w:t>
      </w:r>
      <w:r w:rsidR="00AE3273" w:rsidRPr="00BC4BFE">
        <w:rPr>
          <w:sz w:val="20"/>
          <w:szCs w:val="20"/>
          <w:lang w:eastAsia="en-US"/>
        </w:rPr>
        <w:t xml:space="preserve"> (Figure 10(d)  and</w:t>
      </w:r>
      <w:r w:rsidR="00C434B3" w:rsidRPr="00BC4BFE">
        <w:rPr>
          <w:sz w:val="20"/>
          <w:szCs w:val="20"/>
          <w:lang w:eastAsia="en-US"/>
        </w:rPr>
        <w:t xml:space="preserve"> Figure 11(d))</w:t>
      </w:r>
      <w:r w:rsidRPr="00BC4BFE">
        <w:rPr>
          <w:sz w:val="20"/>
          <w:szCs w:val="20"/>
          <w:lang w:eastAsia="en-US"/>
        </w:rPr>
        <w:t xml:space="preserve"> converges to zero as the communication range increases. However in random informed search</w:t>
      </w:r>
      <w:r w:rsidR="00012840" w:rsidRPr="00BC4BFE">
        <w:rPr>
          <w:sz w:val="20"/>
          <w:szCs w:val="20"/>
          <w:lang w:eastAsia="en-US"/>
        </w:rPr>
        <w:t xml:space="preserve"> </w:t>
      </w:r>
      <w:r w:rsidR="00AE3273" w:rsidRPr="00BC4BFE">
        <w:rPr>
          <w:sz w:val="20"/>
          <w:szCs w:val="20"/>
          <w:lang w:eastAsia="en-US"/>
        </w:rPr>
        <w:t>(Figure 10(b) and</w:t>
      </w:r>
      <w:r w:rsidR="00C434B3" w:rsidRPr="00BC4BFE">
        <w:rPr>
          <w:sz w:val="20"/>
          <w:szCs w:val="20"/>
          <w:lang w:eastAsia="en-US"/>
        </w:rPr>
        <w:t xml:space="preserve"> Figure 11(b)) </w:t>
      </w:r>
      <w:r w:rsidR="00012840" w:rsidRPr="00BC4BFE">
        <w:rPr>
          <w:sz w:val="20"/>
          <w:szCs w:val="20"/>
          <w:lang w:eastAsia="en-US"/>
        </w:rPr>
        <w:t xml:space="preserve">there </w:t>
      </w:r>
      <w:r w:rsidR="00C434B3" w:rsidRPr="00BC4BFE">
        <w:rPr>
          <w:sz w:val="20"/>
          <w:szCs w:val="20"/>
          <w:lang w:eastAsia="en-US"/>
        </w:rPr>
        <w:t>are</w:t>
      </w:r>
      <w:r w:rsidR="00012840" w:rsidRPr="00BC4BFE">
        <w:rPr>
          <w:sz w:val="20"/>
          <w:szCs w:val="20"/>
          <w:lang w:eastAsia="en-US"/>
        </w:rPr>
        <w:t xml:space="preserve"> always more multivisited cells</w:t>
      </w:r>
      <w:r w:rsidR="00C434B3" w:rsidRPr="00BC4BFE">
        <w:rPr>
          <w:sz w:val="20"/>
          <w:szCs w:val="20"/>
          <w:lang w:eastAsia="en-US"/>
        </w:rPr>
        <w:t xml:space="preserve"> than spiral search</w:t>
      </w:r>
      <w:r w:rsidR="00012840" w:rsidRPr="00BC4BFE">
        <w:rPr>
          <w:sz w:val="20"/>
          <w:szCs w:val="20"/>
          <w:lang w:eastAsia="en-US"/>
        </w:rPr>
        <w:t>. Th</w:t>
      </w:r>
      <w:r w:rsidR="00AE3273" w:rsidRPr="00BC4BFE">
        <w:rPr>
          <w:sz w:val="20"/>
          <w:szCs w:val="20"/>
          <w:lang w:eastAsia="en-US"/>
        </w:rPr>
        <w:t>is</w:t>
      </w:r>
      <w:r w:rsidR="00012840" w:rsidRPr="00BC4BFE">
        <w:rPr>
          <w:sz w:val="20"/>
          <w:szCs w:val="20"/>
          <w:lang w:eastAsia="en-US"/>
        </w:rPr>
        <w:t xml:space="preserve"> can be explained</w:t>
      </w:r>
      <w:r w:rsidRPr="00BC4BFE">
        <w:rPr>
          <w:sz w:val="20"/>
          <w:szCs w:val="20"/>
          <w:lang w:eastAsia="en-US"/>
        </w:rPr>
        <w:t xml:space="preserve"> </w:t>
      </w:r>
      <w:r w:rsidR="00AE3273" w:rsidRPr="00BC4BFE">
        <w:rPr>
          <w:sz w:val="20"/>
          <w:szCs w:val="20"/>
          <w:lang w:eastAsia="en-US"/>
        </w:rPr>
        <w:t>with</w:t>
      </w:r>
      <w:r w:rsidR="00012840" w:rsidRPr="00BC4BFE">
        <w:rPr>
          <w:sz w:val="20"/>
          <w:szCs w:val="20"/>
          <w:lang w:eastAsia="en-US"/>
        </w:rPr>
        <w:t xml:space="preserve"> the randomness of the algorithm. If there </w:t>
      </w:r>
      <w:r w:rsidR="00C434B3" w:rsidRPr="00BC4BFE">
        <w:rPr>
          <w:sz w:val="20"/>
          <w:szCs w:val="20"/>
          <w:lang w:eastAsia="en-US"/>
        </w:rPr>
        <w:t>are no unvisited cells</w:t>
      </w:r>
      <w:r w:rsidR="00012840" w:rsidRPr="00BC4BFE">
        <w:rPr>
          <w:sz w:val="20"/>
          <w:szCs w:val="20"/>
          <w:lang w:eastAsia="en-US"/>
        </w:rPr>
        <w:t xml:space="preserve"> around current cell, because of the algorithms nature the robot should follow the previous visited cells in order to find an unvisited cell. As a result in random informed search the multivisited cell count usually becomes higher than spiral search. </w:t>
      </w:r>
    </w:p>
    <w:p w:rsidR="00C434B3" w:rsidRPr="00BC4BFE" w:rsidRDefault="00C434B3" w:rsidP="00414F3A">
      <w:pPr>
        <w:spacing w:line="360" w:lineRule="auto"/>
        <w:ind w:firstLine="426"/>
        <w:jc w:val="both"/>
        <w:rPr>
          <w:sz w:val="20"/>
          <w:szCs w:val="20"/>
          <w:lang w:eastAsia="en-US"/>
        </w:rPr>
      </w:pPr>
    </w:p>
    <w:p w:rsidR="004162FA" w:rsidRPr="00BC4BFE" w:rsidRDefault="004162FA" w:rsidP="00414F3A">
      <w:pPr>
        <w:spacing w:line="360" w:lineRule="auto"/>
        <w:ind w:firstLine="426"/>
        <w:jc w:val="both"/>
        <w:rPr>
          <w:sz w:val="20"/>
          <w:szCs w:val="20"/>
          <w:lang w:eastAsia="en-US"/>
        </w:rPr>
      </w:pPr>
      <w:r w:rsidRPr="00BC4BFE">
        <w:rPr>
          <w:sz w:val="20"/>
          <w:szCs w:val="20"/>
          <w:lang w:eastAsia="en-US"/>
        </w:rPr>
        <w:t xml:space="preserve">Additionally spiral search tends to be more efficient than the random informed search when the total number of visited </w:t>
      </w:r>
      <w:r w:rsidR="00AE3273" w:rsidRPr="00BC4BFE">
        <w:rPr>
          <w:sz w:val="20"/>
          <w:szCs w:val="20"/>
          <w:lang w:eastAsia="en-US"/>
        </w:rPr>
        <w:t>cells is examined (Figures 10(e) and</w:t>
      </w:r>
      <w:r w:rsidRPr="00BC4BFE">
        <w:rPr>
          <w:sz w:val="20"/>
          <w:szCs w:val="20"/>
          <w:lang w:eastAsia="en-US"/>
        </w:rPr>
        <w:t xml:space="preserve"> 10(f)). In random search the mean of the total visited cells is around 102, however, in spiral search that mean is around 85 cells. That means spiral search finds the target object 17 cell before than the random informed search. Th</w:t>
      </w:r>
      <w:r w:rsidR="00AE3273" w:rsidRPr="00BC4BFE">
        <w:rPr>
          <w:sz w:val="20"/>
          <w:szCs w:val="20"/>
          <w:lang w:eastAsia="en-US"/>
        </w:rPr>
        <w:t xml:space="preserve">is </w:t>
      </w:r>
      <w:r w:rsidRPr="00BC4BFE">
        <w:rPr>
          <w:sz w:val="20"/>
          <w:szCs w:val="20"/>
          <w:lang w:eastAsia="en-US"/>
        </w:rPr>
        <w:t>effect can be seen through</w:t>
      </w:r>
      <w:r w:rsidR="00AE3273" w:rsidRPr="00BC4BFE">
        <w:rPr>
          <w:sz w:val="20"/>
          <w:szCs w:val="20"/>
          <w:lang w:eastAsia="en-US"/>
        </w:rPr>
        <w:t xml:space="preserve"> the simulation step counts in F</w:t>
      </w:r>
      <w:r w:rsidRPr="00BC4BFE">
        <w:rPr>
          <w:sz w:val="20"/>
          <w:szCs w:val="20"/>
          <w:lang w:eastAsia="en-US"/>
        </w:rPr>
        <w:t>igure</w:t>
      </w:r>
      <w:r w:rsidR="00AE3273" w:rsidRPr="00BC4BFE">
        <w:rPr>
          <w:sz w:val="20"/>
          <w:szCs w:val="20"/>
          <w:lang w:eastAsia="en-US"/>
        </w:rPr>
        <w:t>s</w:t>
      </w:r>
      <w:r w:rsidRPr="00BC4BFE">
        <w:rPr>
          <w:sz w:val="20"/>
          <w:szCs w:val="20"/>
          <w:lang w:eastAsia="en-US"/>
        </w:rPr>
        <w:t xml:space="preserve"> 10(a) and 10(b).  Spiral search shows slightly better performance than the random informed search in the simulations. However, in the robotic experiments the random informed search </w:t>
      </w:r>
      <w:r w:rsidR="00C434B3" w:rsidRPr="00BC4BFE">
        <w:rPr>
          <w:sz w:val="20"/>
          <w:szCs w:val="20"/>
          <w:lang w:eastAsia="en-US"/>
        </w:rPr>
        <w:t>shows</w:t>
      </w:r>
      <w:r w:rsidRPr="00BC4BFE">
        <w:rPr>
          <w:sz w:val="20"/>
          <w:szCs w:val="20"/>
          <w:lang w:eastAsia="en-US"/>
        </w:rPr>
        <w:t xml:space="preserve"> better</w:t>
      </w:r>
      <w:r w:rsidR="00C434B3" w:rsidRPr="00BC4BFE">
        <w:rPr>
          <w:sz w:val="20"/>
          <w:szCs w:val="20"/>
          <w:lang w:eastAsia="en-US"/>
        </w:rPr>
        <w:t xml:space="preserve"> performance</w:t>
      </w:r>
      <w:r w:rsidRPr="00BC4BFE">
        <w:rPr>
          <w:sz w:val="20"/>
          <w:szCs w:val="20"/>
          <w:lang w:eastAsia="en-US"/>
        </w:rPr>
        <w:t xml:space="preserve"> than spiral search.</w:t>
      </w:r>
      <w:r w:rsidR="00C434B3" w:rsidRPr="00BC4BFE">
        <w:rPr>
          <w:sz w:val="20"/>
          <w:szCs w:val="20"/>
          <w:lang w:eastAsia="en-US"/>
        </w:rPr>
        <w:t xml:space="preserve"> The smaller number of the </w:t>
      </w:r>
      <w:r w:rsidR="00AE3273" w:rsidRPr="00BC4BFE">
        <w:rPr>
          <w:sz w:val="20"/>
          <w:szCs w:val="20"/>
          <w:lang w:eastAsia="en-US"/>
        </w:rPr>
        <w:t xml:space="preserve">robotic </w:t>
      </w:r>
      <w:r w:rsidR="00C434B3" w:rsidRPr="00BC4BFE">
        <w:rPr>
          <w:sz w:val="20"/>
          <w:szCs w:val="20"/>
          <w:lang w:eastAsia="en-US"/>
        </w:rPr>
        <w:t>experiments can be a cause for this result. Yet, the simulation results are more reliable because of the more experiments performed.</w:t>
      </w:r>
    </w:p>
    <w:p w:rsidR="00166667" w:rsidRPr="00BC4BFE" w:rsidRDefault="00166667" w:rsidP="00414F3A">
      <w:pPr>
        <w:spacing w:line="360" w:lineRule="auto"/>
        <w:jc w:val="both"/>
        <w:rPr>
          <w:sz w:val="20"/>
          <w:szCs w:val="20"/>
          <w:lang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3"/>
        <w:gridCol w:w="4821"/>
      </w:tblGrid>
      <w:tr w:rsidR="007B3D64" w:rsidRPr="00BC4BFE" w:rsidTr="00A9227C">
        <w:tc>
          <w:tcPr>
            <w:tcW w:w="4693" w:type="dxa"/>
          </w:tcPr>
          <w:p w:rsidR="00B514D4" w:rsidRPr="00BC4BFE" w:rsidRDefault="007B3D64" w:rsidP="00414F3A">
            <w:pPr>
              <w:spacing w:line="360" w:lineRule="auto"/>
              <w:rPr>
                <w:sz w:val="20"/>
                <w:szCs w:val="20"/>
                <w:lang w:eastAsia="en-US"/>
              </w:rPr>
            </w:pPr>
            <w:r w:rsidRPr="00BC4BFE">
              <w:rPr>
                <w:noProof/>
                <w:sz w:val="20"/>
                <w:szCs w:val="20"/>
                <w:lang w:val="en-GB" w:eastAsia="zh-CN"/>
              </w:rPr>
              <w:drawing>
                <wp:inline distT="0" distB="0" distL="0" distR="0">
                  <wp:extent cx="3110389" cy="1976914"/>
                  <wp:effectExtent l="19050" t="0" r="0" b="0"/>
                  <wp:docPr id="27" name="26 Resim" descr="random_sim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sim_fig1.jpg"/>
                          <pic:cNvPicPr/>
                        </pic:nvPicPr>
                        <pic:blipFill>
                          <a:blip r:embed="rId16" cstate="print"/>
                          <a:stretch>
                            <a:fillRect/>
                          </a:stretch>
                        </pic:blipFill>
                        <pic:spPr>
                          <a:xfrm>
                            <a:off x="0" y="0"/>
                            <a:ext cx="3110389" cy="1976914"/>
                          </a:xfrm>
                          <a:prstGeom prst="rect">
                            <a:avLst/>
                          </a:prstGeom>
                        </pic:spPr>
                      </pic:pic>
                    </a:graphicData>
                  </a:graphic>
                </wp:inline>
              </w:drawing>
            </w:r>
          </w:p>
          <w:p w:rsidR="007B3D64" w:rsidRPr="00BC4BFE" w:rsidRDefault="007002A4" w:rsidP="00414F3A">
            <w:pPr>
              <w:spacing w:line="360" w:lineRule="auto"/>
              <w:jc w:val="center"/>
              <w:rPr>
                <w:sz w:val="20"/>
                <w:szCs w:val="20"/>
                <w:lang w:eastAsia="en-US"/>
              </w:rPr>
            </w:pPr>
            <w:r w:rsidRPr="00BC4BFE">
              <w:rPr>
                <w:sz w:val="20"/>
                <w:szCs w:val="20"/>
                <w:lang w:eastAsia="en-US"/>
              </w:rPr>
              <w:t xml:space="preserve"> </w:t>
            </w:r>
            <w:r w:rsidR="00DA6185" w:rsidRPr="00BC4BFE">
              <w:rPr>
                <w:sz w:val="20"/>
                <w:szCs w:val="20"/>
                <w:lang w:eastAsia="en-US"/>
              </w:rPr>
              <w:tab/>
            </w:r>
            <w:r w:rsidR="007B3D64" w:rsidRPr="00BC4BFE">
              <w:rPr>
                <w:sz w:val="20"/>
                <w:szCs w:val="20"/>
                <w:lang w:eastAsia="en-US"/>
              </w:rPr>
              <w:t>(a)</w:t>
            </w:r>
          </w:p>
        </w:tc>
        <w:tc>
          <w:tcPr>
            <w:tcW w:w="4821" w:type="dxa"/>
          </w:tcPr>
          <w:p w:rsidR="00B514D4" w:rsidRPr="00BC4BFE" w:rsidRDefault="00F855E2" w:rsidP="00414F3A">
            <w:pPr>
              <w:spacing w:line="360" w:lineRule="auto"/>
              <w:rPr>
                <w:sz w:val="20"/>
                <w:szCs w:val="20"/>
                <w:lang w:eastAsia="en-US"/>
              </w:rPr>
            </w:pPr>
            <w:r w:rsidRPr="00BC4BFE">
              <w:rPr>
                <w:noProof/>
                <w:sz w:val="20"/>
                <w:szCs w:val="20"/>
                <w:lang w:val="en-GB" w:eastAsia="zh-CN"/>
              </w:rPr>
              <w:drawing>
                <wp:inline distT="0" distB="0" distL="0" distR="0">
                  <wp:extent cx="3199257" cy="1961388"/>
                  <wp:effectExtent l="19050" t="0" r="1143" b="0"/>
                  <wp:docPr id="30" name="29 Resim" descr="spiral_sim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sim_fig1.jpg"/>
                          <pic:cNvPicPr/>
                        </pic:nvPicPr>
                        <pic:blipFill>
                          <a:blip r:embed="rId17" cstate="print"/>
                          <a:stretch>
                            <a:fillRect/>
                          </a:stretch>
                        </pic:blipFill>
                        <pic:spPr>
                          <a:xfrm>
                            <a:off x="0" y="0"/>
                            <a:ext cx="3199257" cy="1961388"/>
                          </a:xfrm>
                          <a:prstGeom prst="rect">
                            <a:avLst/>
                          </a:prstGeom>
                        </pic:spPr>
                      </pic:pic>
                    </a:graphicData>
                  </a:graphic>
                </wp:inline>
              </w:drawing>
            </w:r>
          </w:p>
          <w:p w:rsidR="00F855E2" w:rsidRPr="00BC4BFE" w:rsidRDefault="00DA6185" w:rsidP="00414F3A">
            <w:pPr>
              <w:spacing w:line="360" w:lineRule="auto"/>
              <w:jc w:val="center"/>
              <w:rPr>
                <w:sz w:val="20"/>
                <w:szCs w:val="20"/>
                <w:lang w:eastAsia="en-US"/>
              </w:rPr>
            </w:pPr>
            <w:r w:rsidRPr="00BC4BFE">
              <w:rPr>
                <w:sz w:val="20"/>
                <w:szCs w:val="20"/>
                <w:lang w:eastAsia="en-US"/>
              </w:rPr>
              <w:tab/>
            </w:r>
            <w:r w:rsidR="00F855E2" w:rsidRPr="00BC4BFE">
              <w:rPr>
                <w:sz w:val="20"/>
                <w:szCs w:val="20"/>
                <w:lang w:eastAsia="en-US"/>
              </w:rPr>
              <w:t>(</w:t>
            </w:r>
            <w:r w:rsidR="00B020A1" w:rsidRPr="00BC4BFE">
              <w:rPr>
                <w:sz w:val="20"/>
                <w:szCs w:val="20"/>
                <w:lang w:eastAsia="en-US"/>
              </w:rPr>
              <w:t>b</w:t>
            </w:r>
            <w:r w:rsidR="00F855E2" w:rsidRPr="00BC4BFE">
              <w:rPr>
                <w:sz w:val="20"/>
                <w:szCs w:val="20"/>
                <w:lang w:eastAsia="en-US"/>
              </w:rPr>
              <w:t>)</w:t>
            </w:r>
          </w:p>
        </w:tc>
      </w:tr>
      <w:tr w:rsidR="007B3D64" w:rsidRPr="00BC4BFE" w:rsidTr="00A9227C">
        <w:tc>
          <w:tcPr>
            <w:tcW w:w="4693" w:type="dxa"/>
          </w:tcPr>
          <w:p w:rsidR="00B514D4" w:rsidRPr="00BC4BFE" w:rsidRDefault="007B3D64" w:rsidP="00414F3A">
            <w:pPr>
              <w:spacing w:line="360" w:lineRule="auto"/>
              <w:rPr>
                <w:sz w:val="20"/>
                <w:szCs w:val="20"/>
                <w:lang w:eastAsia="en-US"/>
              </w:rPr>
            </w:pPr>
            <w:r w:rsidRPr="00BC4BFE">
              <w:rPr>
                <w:noProof/>
                <w:sz w:val="20"/>
                <w:szCs w:val="20"/>
                <w:lang w:val="en-GB" w:eastAsia="zh-CN"/>
              </w:rPr>
              <w:drawing>
                <wp:inline distT="0" distB="0" distL="0" distR="0">
                  <wp:extent cx="3110389" cy="1976914"/>
                  <wp:effectExtent l="19050" t="0" r="0" b="0"/>
                  <wp:docPr id="28" name="27 Resim" descr="random_sim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sim_fig2.jpg"/>
                          <pic:cNvPicPr/>
                        </pic:nvPicPr>
                        <pic:blipFill>
                          <a:blip r:embed="rId18" cstate="print"/>
                          <a:stretch>
                            <a:fillRect/>
                          </a:stretch>
                        </pic:blipFill>
                        <pic:spPr>
                          <a:xfrm>
                            <a:off x="0" y="0"/>
                            <a:ext cx="3110389" cy="1976914"/>
                          </a:xfrm>
                          <a:prstGeom prst="rect">
                            <a:avLst/>
                          </a:prstGeom>
                        </pic:spPr>
                      </pic:pic>
                    </a:graphicData>
                  </a:graphic>
                </wp:inline>
              </w:drawing>
            </w:r>
          </w:p>
          <w:p w:rsidR="007B3D64" w:rsidRPr="00BC4BFE" w:rsidRDefault="00DA6185" w:rsidP="00414F3A">
            <w:pPr>
              <w:spacing w:line="360" w:lineRule="auto"/>
              <w:jc w:val="center"/>
              <w:rPr>
                <w:sz w:val="20"/>
                <w:szCs w:val="20"/>
                <w:lang w:eastAsia="en-US"/>
              </w:rPr>
            </w:pPr>
            <w:r w:rsidRPr="00BC4BFE">
              <w:rPr>
                <w:sz w:val="20"/>
                <w:szCs w:val="20"/>
                <w:lang w:eastAsia="en-US"/>
              </w:rPr>
              <w:tab/>
            </w:r>
            <w:r w:rsidR="007B3D64" w:rsidRPr="00BC4BFE">
              <w:rPr>
                <w:sz w:val="20"/>
                <w:szCs w:val="20"/>
                <w:lang w:eastAsia="en-US"/>
              </w:rPr>
              <w:t>(</w:t>
            </w:r>
            <w:r w:rsidR="00B020A1" w:rsidRPr="00BC4BFE">
              <w:rPr>
                <w:sz w:val="20"/>
                <w:szCs w:val="20"/>
                <w:lang w:eastAsia="en-US"/>
              </w:rPr>
              <w:t>c</w:t>
            </w:r>
            <w:r w:rsidR="007B3D64" w:rsidRPr="00BC4BFE">
              <w:rPr>
                <w:sz w:val="20"/>
                <w:szCs w:val="20"/>
                <w:lang w:eastAsia="en-US"/>
              </w:rPr>
              <w:t>)</w:t>
            </w:r>
          </w:p>
        </w:tc>
        <w:tc>
          <w:tcPr>
            <w:tcW w:w="4821" w:type="dxa"/>
          </w:tcPr>
          <w:p w:rsidR="00B514D4" w:rsidRPr="00BC4BFE" w:rsidRDefault="00F855E2" w:rsidP="00414F3A">
            <w:pPr>
              <w:spacing w:line="360" w:lineRule="auto"/>
              <w:rPr>
                <w:sz w:val="20"/>
                <w:szCs w:val="20"/>
                <w:lang w:eastAsia="en-US"/>
              </w:rPr>
            </w:pPr>
            <w:r w:rsidRPr="00BC4BFE">
              <w:rPr>
                <w:noProof/>
                <w:sz w:val="20"/>
                <w:szCs w:val="20"/>
                <w:lang w:val="en-GB" w:eastAsia="zh-CN"/>
              </w:rPr>
              <w:drawing>
                <wp:inline distT="0" distB="0" distL="0" distR="0">
                  <wp:extent cx="3110389" cy="1976914"/>
                  <wp:effectExtent l="19050" t="0" r="0" b="0"/>
                  <wp:docPr id="31" name="30 Resim" descr="spiral_sim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sim_fig2.jpg"/>
                          <pic:cNvPicPr/>
                        </pic:nvPicPr>
                        <pic:blipFill>
                          <a:blip r:embed="rId19" cstate="print"/>
                          <a:stretch>
                            <a:fillRect/>
                          </a:stretch>
                        </pic:blipFill>
                        <pic:spPr>
                          <a:xfrm>
                            <a:off x="0" y="0"/>
                            <a:ext cx="3110389" cy="1976914"/>
                          </a:xfrm>
                          <a:prstGeom prst="rect">
                            <a:avLst/>
                          </a:prstGeom>
                        </pic:spPr>
                      </pic:pic>
                    </a:graphicData>
                  </a:graphic>
                </wp:inline>
              </w:drawing>
            </w:r>
          </w:p>
          <w:p w:rsidR="00F855E2" w:rsidRPr="00BC4BFE" w:rsidRDefault="007002A4" w:rsidP="00414F3A">
            <w:pPr>
              <w:spacing w:line="360" w:lineRule="auto"/>
              <w:jc w:val="center"/>
              <w:rPr>
                <w:sz w:val="20"/>
                <w:szCs w:val="20"/>
                <w:lang w:eastAsia="en-US"/>
              </w:rPr>
            </w:pPr>
            <w:r w:rsidRPr="00BC4BFE">
              <w:rPr>
                <w:sz w:val="20"/>
                <w:szCs w:val="20"/>
                <w:lang w:eastAsia="en-US"/>
              </w:rPr>
              <w:t xml:space="preserve"> </w:t>
            </w:r>
            <w:r w:rsidR="00DA6185" w:rsidRPr="00BC4BFE">
              <w:rPr>
                <w:sz w:val="20"/>
                <w:szCs w:val="20"/>
                <w:lang w:eastAsia="en-US"/>
              </w:rPr>
              <w:tab/>
            </w:r>
            <w:r w:rsidR="00F855E2" w:rsidRPr="00BC4BFE">
              <w:rPr>
                <w:sz w:val="20"/>
                <w:szCs w:val="20"/>
                <w:lang w:eastAsia="en-US"/>
              </w:rPr>
              <w:t>(</w:t>
            </w:r>
            <w:r w:rsidR="00B020A1" w:rsidRPr="00BC4BFE">
              <w:rPr>
                <w:sz w:val="20"/>
                <w:szCs w:val="20"/>
                <w:lang w:eastAsia="en-US"/>
              </w:rPr>
              <w:t>d</w:t>
            </w:r>
            <w:r w:rsidR="00F855E2" w:rsidRPr="00BC4BFE">
              <w:rPr>
                <w:sz w:val="20"/>
                <w:szCs w:val="20"/>
                <w:lang w:eastAsia="en-US"/>
              </w:rPr>
              <w:t>)</w:t>
            </w:r>
          </w:p>
        </w:tc>
      </w:tr>
      <w:tr w:rsidR="007B3D64" w:rsidRPr="00BC4BFE" w:rsidTr="00A9227C">
        <w:tc>
          <w:tcPr>
            <w:tcW w:w="4693" w:type="dxa"/>
          </w:tcPr>
          <w:p w:rsidR="00CC780F" w:rsidRPr="00BC4BFE" w:rsidRDefault="007B3D64" w:rsidP="00414F3A">
            <w:pPr>
              <w:spacing w:line="360" w:lineRule="auto"/>
              <w:rPr>
                <w:sz w:val="20"/>
                <w:szCs w:val="20"/>
                <w:lang w:eastAsia="en-US"/>
              </w:rPr>
            </w:pPr>
            <w:r w:rsidRPr="00BC4BFE">
              <w:rPr>
                <w:noProof/>
                <w:sz w:val="20"/>
                <w:szCs w:val="20"/>
                <w:lang w:val="en-GB" w:eastAsia="zh-CN"/>
              </w:rPr>
              <w:drawing>
                <wp:inline distT="0" distB="0" distL="0" distR="0">
                  <wp:extent cx="3021521" cy="1920431"/>
                  <wp:effectExtent l="19050" t="0" r="7429" b="0"/>
                  <wp:docPr id="29" name="28 Resim" descr="random_sim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sim_fig3.jpg"/>
                          <pic:cNvPicPr/>
                        </pic:nvPicPr>
                        <pic:blipFill>
                          <a:blip r:embed="rId20" cstate="print"/>
                          <a:stretch>
                            <a:fillRect/>
                          </a:stretch>
                        </pic:blipFill>
                        <pic:spPr>
                          <a:xfrm>
                            <a:off x="0" y="0"/>
                            <a:ext cx="3021521" cy="1920431"/>
                          </a:xfrm>
                          <a:prstGeom prst="rect">
                            <a:avLst/>
                          </a:prstGeom>
                        </pic:spPr>
                      </pic:pic>
                    </a:graphicData>
                  </a:graphic>
                </wp:inline>
              </w:drawing>
            </w:r>
          </w:p>
          <w:p w:rsidR="00B514D4" w:rsidRPr="00BC4BFE" w:rsidRDefault="007002A4" w:rsidP="00414F3A">
            <w:pPr>
              <w:tabs>
                <w:tab w:val="left" w:pos="2755"/>
              </w:tabs>
              <w:spacing w:line="360" w:lineRule="auto"/>
              <w:jc w:val="center"/>
              <w:rPr>
                <w:sz w:val="20"/>
                <w:szCs w:val="20"/>
                <w:lang w:eastAsia="en-US"/>
              </w:rPr>
            </w:pPr>
            <w:r w:rsidRPr="00BC4BFE">
              <w:rPr>
                <w:sz w:val="20"/>
                <w:szCs w:val="20"/>
                <w:lang w:eastAsia="en-US"/>
              </w:rPr>
              <w:t xml:space="preserve"> </w:t>
            </w:r>
            <w:r w:rsidR="00DA6185" w:rsidRPr="00BC4BFE">
              <w:rPr>
                <w:sz w:val="20"/>
                <w:szCs w:val="20"/>
                <w:lang w:eastAsia="en-US"/>
              </w:rPr>
              <w:t xml:space="preserve">      </w:t>
            </w:r>
            <w:r w:rsidR="00CC780F" w:rsidRPr="00BC4BFE">
              <w:rPr>
                <w:sz w:val="20"/>
                <w:szCs w:val="20"/>
                <w:lang w:eastAsia="en-US"/>
              </w:rPr>
              <w:t>(</w:t>
            </w:r>
            <w:r w:rsidR="00B020A1" w:rsidRPr="00BC4BFE">
              <w:rPr>
                <w:sz w:val="20"/>
                <w:szCs w:val="20"/>
                <w:lang w:eastAsia="en-US"/>
              </w:rPr>
              <w:t>e</w:t>
            </w:r>
            <w:r w:rsidR="00CC780F" w:rsidRPr="00BC4BFE">
              <w:rPr>
                <w:sz w:val="20"/>
                <w:szCs w:val="20"/>
                <w:lang w:eastAsia="en-US"/>
              </w:rPr>
              <w:t>)</w:t>
            </w:r>
          </w:p>
        </w:tc>
        <w:tc>
          <w:tcPr>
            <w:tcW w:w="4821" w:type="dxa"/>
          </w:tcPr>
          <w:p w:rsidR="00B514D4" w:rsidRPr="00BC4BFE" w:rsidRDefault="00F855E2" w:rsidP="00414F3A">
            <w:pPr>
              <w:spacing w:line="360" w:lineRule="auto"/>
              <w:rPr>
                <w:sz w:val="20"/>
                <w:szCs w:val="20"/>
                <w:lang w:eastAsia="en-US"/>
              </w:rPr>
            </w:pPr>
            <w:r w:rsidRPr="00BC4BFE">
              <w:rPr>
                <w:noProof/>
                <w:sz w:val="20"/>
                <w:szCs w:val="20"/>
                <w:lang w:val="en-GB" w:eastAsia="zh-CN"/>
              </w:rPr>
              <w:drawing>
                <wp:inline distT="0" distB="0" distL="0" distR="0">
                  <wp:extent cx="3110389" cy="1906905"/>
                  <wp:effectExtent l="19050" t="0" r="0" b="0"/>
                  <wp:docPr id="32" name="31 Resim" descr="spiral_sim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sim_fig3.jpg"/>
                          <pic:cNvPicPr/>
                        </pic:nvPicPr>
                        <pic:blipFill>
                          <a:blip r:embed="rId21" cstate="print"/>
                          <a:stretch>
                            <a:fillRect/>
                          </a:stretch>
                        </pic:blipFill>
                        <pic:spPr>
                          <a:xfrm>
                            <a:off x="0" y="0"/>
                            <a:ext cx="3110389" cy="1906905"/>
                          </a:xfrm>
                          <a:prstGeom prst="rect">
                            <a:avLst/>
                          </a:prstGeom>
                        </pic:spPr>
                      </pic:pic>
                    </a:graphicData>
                  </a:graphic>
                </wp:inline>
              </w:drawing>
            </w:r>
          </w:p>
          <w:p w:rsidR="00F855E2" w:rsidRPr="00BC4BFE" w:rsidRDefault="00DA6185" w:rsidP="00414F3A">
            <w:pPr>
              <w:spacing w:line="360" w:lineRule="auto"/>
              <w:jc w:val="center"/>
              <w:rPr>
                <w:sz w:val="20"/>
                <w:szCs w:val="20"/>
                <w:lang w:eastAsia="en-US"/>
              </w:rPr>
            </w:pPr>
            <w:r w:rsidRPr="00BC4BFE">
              <w:rPr>
                <w:sz w:val="20"/>
                <w:szCs w:val="20"/>
                <w:lang w:eastAsia="en-US"/>
              </w:rPr>
              <w:tab/>
            </w:r>
            <w:r w:rsidR="00F855E2" w:rsidRPr="00BC4BFE">
              <w:rPr>
                <w:sz w:val="20"/>
                <w:szCs w:val="20"/>
                <w:lang w:eastAsia="en-US"/>
              </w:rPr>
              <w:t>(</w:t>
            </w:r>
            <w:r w:rsidR="00B020A1" w:rsidRPr="00BC4BFE">
              <w:rPr>
                <w:sz w:val="20"/>
                <w:szCs w:val="20"/>
                <w:lang w:eastAsia="en-US"/>
              </w:rPr>
              <w:t>f</w:t>
            </w:r>
            <w:r w:rsidR="00F855E2" w:rsidRPr="00BC4BFE">
              <w:rPr>
                <w:sz w:val="20"/>
                <w:szCs w:val="20"/>
                <w:lang w:eastAsia="en-US"/>
              </w:rPr>
              <w:t>)</w:t>
            </w:r>
          </w:p>
        </w:tc>
      </w:tr>
      <w:tr w:rsidR="007B3D64" w:rsidRPr="00BC4BFE" w:rsidTr="00A9227C">
        <w:tc>
          <w:tcPr>
            <w:tcW w:w="4693" w:type="dxa"/>
            <w:vAlign w:val="center"/>
          </w:tcPr>
          <w:p w:rsidR="00DF3C76" w:rsidRPr="00BC4BFE" w:rsidRDefault="00DF3C76" w:rsidP="00414F3A">
            <w:pPr>
              <w:spacing w:line="360" w:lineRule="auto"/>
              <w:jc w:val="center"/>
              <w:rPr>
                <w:sz w:val="20"/>
                <w:szCs w:val="20"/>
                <w:lang w:eastAsia="en-US"/>
              </w:rPr>
            </w:pPr>
            <w:r w:rsidRPr="00BC4BFE">
              <w:rPr>
                <w:sz w:val="20"/>
                <w:szCs w:val="20"/>
                <w:lang w:eastAsia="en-US"/>
              </w:rPr>
              <w:t>Random Search</w:t>
            </w:r>
          </w:p>
        </w:tc>
        <w:tc>
          <w:tcPr>
            <w:tcW w:w="4821" w:type="dxa"/>
            <w:vAlign w:val="center"/>
          </w:tcPr>
          <w:p w:rsidR="00DF3C76" w:rsidRPr="00BC4BFE" w:rsidRDefault="00DF3C76" w:rsidP="00414F3A">
            <w:pPr>
              <w:spacing w:line="360" w:lineRule="auto"/>
              <w:jc w:val="center"/>
              <w:rPr>
                <w:sz w:val="20"/>
                <w:szCs w:val="20"/>
                <w:lang w:eastAsia="en-US"/>
              </w:rPr>
            </w:pPr>
            <w:r w:rsidRPr="00BC4BFE">
              <w:rPr>
                <w:sz w:val="20"/>
                <w:szCs w:val="20"/>
                <w:lang w:eastAsia="en-US"/>
              </w:rPr>
              <w:t>Spiral Search</w:t>
            </w:r>
          </w:p>
        </w:tc>
      </w:tr>
    </w:tbl>
    <w:p w:rsidR="00DF3C76" w:rsidRPr="00BC4BFE" w:rsidRDefault="00DF3C76" w:rsidP="00414F3A">
      <w:pPr>
        <w:spacing w:line="360" w:lineRule="auto"/>
        <w:jc w:val="center"/>
        <w:rPr>
          <w:sz w:val="20"/>
          <w:szCs w:val="20"/>
          <w:lang w:eastAsia="en-US"/>
        </w:rPr>
      </w:pPr>
    </w:p>
    <w:p w:rsidR="00371E39" w:rsidRPr="00BC4BFE" w:rsidRDefault="00352445" w:rsidP="00414F3A">
      <w:pPr>
        <w:spacing w:line="360" w:lineRule="auto"/>
        <w:jc w:val="center"/>
        <w:rPr>
          <w:sz w:val="20"/>
          <w:szCs w:val="20"/>
          <w:lang w:eastAsia="en-US"/>
        </w:rPr>
      </w:pPr>
      <w:r w:rsidRPr="00BC4BFE">
        <w:rPr>
          <w:sz w:val="20"/>
          <w:szCs w:val="20"/>
          <w:lang w:eastAsia="en-US"/>
        </w:rPr>
        <w:t>Figure 10. Simulation results</w:t>
      </w:r>
    </w:p>
    <w:p w:rsidR="00352445" w:rsidRPr="00BC4BFE" w:rsidRDefault="00352445" w:rsidP="00414F3A">
      <w:pPr>
        <w:spacing w:line="360" w:lineRule="auto"/>
        <w:jc w:val="center"/>
        <w:rPr>
          <w:sz w:val="20"/>
          <w:szCs w:val="20"/>
          <w:lang w:eastAsia="en-US"/>
        </w:rPr>
      </w:pPr>
    </w:p>
    <w:p w:rsidR="00352445" w:rsidRPr="00BC4BFE" w:rsidRDefault="00352445" w:rsidP="00414F3A">
      <w:pPr>
        <w:spacing w:line="360" w:lineRule="auto"/>
        <w:jc w:val="center"/>
        <w:rPr>
          <w:sz w:val="20"/>
          <w:szCs w:val="20"/>
          <w:lang w:eastAsia="en-US"/>
        </w:rPr>
      </w:pPr>
    </w:p>
    <w:p w:rsidR="00352445" w:rsidRPr="00BC4BFE" w:rsidRDefault="00352445" w:rsidP="00414F3A">
      <w:pPr>
        <w:spacing w:line="360" w:lineRule="auto"/>
        <w:jc w:val="center"/>
        <w:rPr>
          <w:sz w:val="20"/>
          <w:szCs w:val="20"/>
          <w:lang w:eastAsia="en-US"/>
        </w:rPr>
      </w:pPr>
    </w:p>
    <w:tbl>
      <w:tblPr>
        <w:tblW w:w="9622" w:type="dxa"/>
        <w:tblLook w:val="04A0"/>
      </w:tblPr>
      <w:tblGrid>
        <w:gridCol w:w="4811"/>
        <w:gridCol w:w="4811"/>
      </w:tblGrid>
      <w:tr w:rsidR="008179C9" w:rsidRPr="00BC4BFE" w:rsidTr="003B110E">
        <w:trPr>
          <w:trHeight w:val="2722"/>
        </w:trPr>
        <w:tc>
          <w:tcPr>
            <w:tcW w:w="4811" w:type="dxa"/>
            <w:vAlign w:val="center"/>
          </w:tcPr>
          <w:p w:rsidR="00C71D75" w:rsidRPr="00BC4BFE" w:rsidRDefault="00641883" w:rsidP="00414F3A">
            <w:pPr>
              <w:spacing w:line="360" w:lineRule="auto"/>
              <w:rPr>
                <w:sz w:val="20"/>
                <w:szCs w:val="20"/>
                <w:lang w:eastAsia="en-US"/>
              </w:rPr>
            </w:pPr>
            <w:r w:rsidRPr="00BC4BFE">
              <w:rPr>
                <w:sz w:val="20"/>
                <w:szCs w:val="20"/>
                <w:lang w:eastAsia="en-US"/>
              </w:rPr>
              <w:br w:type="page"/>
            </w:r>
            <w:r w:rsidR="00C71D75" w:rsidRPr="00BC4BFE">
              <w:rPr>
                <w:noProof/>
                <w:sz w:val="20"/>
                <w:szCs w:val="20"/>
                <w:lang w:val="en-GB" w:eastAsia="zh-CN"/>
              </w:rPr>
              <w:drawing>
                <wp:inline distT="0" distB="0" distL="0" distR="0">
                  <wp:extent cx="2927604" cy="1801368"/>
                  <wp:effectExtent l="19050" t="0" r="6096" b="0"/>
                  <wp:docPr id="17" name="16 Resim" descr="Random_631Robots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631Robots_fig1.jpg"/>
                          <pic:cNvPicPr/>
                        </pic:nvPicPr>
                        <pic:blipFill>
                          <a:blip r:embed="rId22" cstate="print"/>
                          <a:stretch>
                            <a:fillRect/>
                          </a:stretch>
                        </pic:blipFill>
                        <pic:spPr>
                          <a:xfrm>
                            <a:off x="0" y="0"/>
                            <a:ext cx="2927604" cy="1801368"/>
                          </a:xfrm>
                          <a:prstGeom prst="rect">
                            <a:avLst/>
                          </a:prstGeom>
                        </pic:spPr>
                      </pic:pic>
                    </a:graphicData>
                  </a:graphic>
                </wp:inline>
              </w:drawing>
            </w:r>
          </w:p>
          <w:p w:rsidR="00FA27B2" w:rsidRPr="00BC4BFE" w:rsidRDefault="002E6FA2" w:rsidP="00414F3A">
            <w:pPr>
              <w:spacing w:line="360" w:lineRule="auto"/>
              <w:jc w:val="center"/>
              <w:rPr>
                <w:sz w:val="20"/>
                <w:szCs w:val="20"/>
                <w:lang w:eastAsia="en-US"/>
              </w:rPr>
            </w:pPr>
            <w:r w:rsidRPr="00BC4BFE">
              <w:rPr>
                <w:sz w:val="20"/>
                <w:szCs w:val="20"/>
                <w:lang w:eastAsia="en-US"/>
              </w:rPr>
              <w:t>(a)</w:t>
            </w:r>
          </w:p>
        </w:tc>
        <w:tc>
          <w:tcPr>
            <w:tcW w:w="4811" w:type="dxa"/>
            <w:vAlign w:val="center"/>
          </w:tcPr>
          <w:p w:rsidR="00C71D75" w:rsidRPr="00BC4BFE" w:rsidRDefault="00C71D75" w:rsidP="00414F3A">
            <w:pPr>
              <w:spacing w:line="360" w:lineRule="auto"/>
              <w:jc w:val="center"/>
              <w:rPr>
                <w:sz w:val="20"/>
                <w:szCs w:val="20"/>
                <w:lang w:eastAsia="en-US"/>
              </w:rPr>
            </w:pPr>
            <w:r w:rsidRPr="00BC4BFE">
              <w:rPr>
                <w:noProof/>
                <w:sz w:val="20"/>
                <w:szCs w:val="20"/>
                <w:lang w:val="en-GB" w:eastAsia="zh-CN"/>
              </w:rPr>
              <w:drawing>
                <wp:inline distT="0" distB="0" distL="0" distR="0">
                  <wp:extent cx="2927604" cy="1748028"/>
                  <wp:effectExtent l="19050" t="0" r="6096" b="0"/>
                  <wp:docPr id="19" name="18 Resim" descr="Spiral_631Robots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631Robots_fig1.jpg"/>
                          <pic:cNvPicPr/>
                        </pic:nvPicPr>
                        <pic:blipFill>
                          <a:blip r:embed="rId23" cstate="print"/>
                          <a:stretch>
                            <a:fillRect/>
                          </a:stretch>
                        </pic:blipFill>
                        <pic:spPr>
                          <a:xfrm>
                            <a:off x="0" y="0"/>
                            <a:ext cx="2927604" cy="1748028"/>
                          </a:xfrm>
                          <a:prstGeom prst="rect">
                            <a:avLst/>
                          </a:prstGeom>
                        </pic:spPr>
                      </pic:pic>
                    </a:graphicData>
                  </a:graphic>
                </wp:inline>
              </w:drawing>
            </w:r>
          </w:p>
          <w:p w:rsidR="00FA27B2" w:rsidRPr="00BC4BFE" w:rsidRDefault="002E6FA2" w:rsidP="00414F3A">
            <w:pPr>
              <w:spacing w:line="360" w:lineRule="auto"/>
              <w:jc w:val="center"/>
              <w:rPr>
                <w:sz w:val="20"/>
                <w:szCs w:val="20"/>
                <w:lang w:eastAsia="en-US"/>
              </w:rPr>
            </w:pPr>
            <w:r w:rsidRPr="00BC4BFE">
              <w:rPr>
                <w:sz w:val="20"/>
                <w:szCs w:val="20"/>
                <w:lang w:eastAsia="en-US"/>
              </w:rPr>
              <w:t>(</w:t>
            </w:r>
            <w:r w:rsidR="00AD5FCA" w:rsidRPr="00BC4BFE">
              <w:rPr>
                <w:sz w:val="20"/>
                <w:szCs w:val="20"/>
                <w:lang w:eastAsia="en-US"/>
              </w:rPr>
              <w:t>b</w:t>
            </w:r>
            <w:r w:rsidRPr="00BC4BFE">
              <w:rPr>
                <w:sz w:val="20"/>
                <w:szCs w:val="20"/>
                <w:lang w:eastAsia="en-US"/>
              </w:rPr>
              <w:t>)</w:t>
            </w:r>
          </w:p>
        </w:tc>
      </w:tr>
      <w:tr w:rsidR="008179C9" w:rsidRPr="00BC4BFE" w:rsidTr="003B110E">
        <w:trPr>
          <w:trHeight w:val="2943"/>
        </w:trPr>
        <w:tc>
          <w:tcPr>
            <w:tcW w:w="4811" w:type="dxa"/>
            <w:vAlign w:val="center"/>
          </w:tcPr>
          <w:p w:rsidR="00C71D75" w:rsidRPr="00BC4BFE" w:rsidRDefault="00C71D75" w:rsidP="00414F3A">
            <w:pPr>
              <w:spacing w:line="360" w:lineRule="auto"/>
              <w:jc w:val="center"/>
              <w:rPr>
                <w:noProof/>
                <w:sz w:val="20"/>
                <w:szCs w:val="20"/>
                <w:lang w:val="tr-TR"/>
              </w:rPr>
            </w:pPr>
          </w:p>
          <w:p w:rsidR="00C71D75" w:rsidRPr="00BC4BFE" w:rsidRDefault="00C71D75" w:rsidP="00414F3A">
            <w:pPr>
              <w:spacing w:line="360" w:lineRule="auto"/>
              <w:jc w:val="center"/>
              <w:rPr>
                <w:noProof/>
                <w:sz w:val="20"/>
                <w:szCs w:val="20"/>
                <w:lang w:val="tr-TR"/>
              </w:rPr>
            </w:pPr>
            <w:r w:rsidRPr="00BC4BFE">
              <w:rPr>
                <w:noProof/>
                <w:sz w:val="20"/>
                <w:szCs w:val="20"/>
                <w:lang w:val="en-GB" w:eastAsia="zh-CN"/>
              </w:rPr>
              <w:drawing>
                <wp:inline distT="0" distB="0" distL="0" distR="0">
                  <wp:extent cx="2883408" cy="1688592"/>
                  <wp:effectExtent l="19050" t="0" r="0" b="0"/>
                  <wp:docPr id="18" name="17 Resim" descr="Random_631Robot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631Robots_fig2.jpg"/>
                          <pic:cNvPicPr/>
                        </pic:nvPicPr>
                        <pic:blipFill>
                          <a:blip r:embed="rId24" cstate="print"/>
                          <a:stretch>
                            <a:fillRect/>
                          </a:stretch>
                        </pic:blipFill>
                        <pic:spPr>
                          <a:xfrm>
                            <a:off x="0" y="0"/>
                            <a:ext cx="2883408" cy="1688592"/>
                          </a:xfrm>
                          <a:prstGeom prst="rect">
                            <a:avLst/>
                          </a:prstGeom>
                        </pic:spPr>
                      </pic:pic>
                    </a:graphicData>
                  </a:graphic>
                </wp:inline>
              </w:drawing>
            </w:r>
          </w:p>
          <w:p w:rsidR="008179C9" w:rsidRPr="00BC4BFE" w:rsidRDefault="00371E39" w:rsidP="00414F3A">
            <w:pPr>
              <w:spacing w:line="360" w:lineRule="auto"/>
              <w:jc w:val="center"/>
              <w:rPr>
                <w:sz w:val="20"/>
                <w:szCs w:val="20"/>
                <w:lang w:eastAsia="en-US"/>
              </w:rPr>
            </w:pPr>
            <w:r w:rsidRPr="00BC4BFE">
              <w:rPr>
                <w:sz w:val="20"/>
                <w:szCs w:val="20"/>
                <w:lang w:eastAsia="en-US"/>
              </w:rPr>
              <w:t>(</w:t>
            </w:r>
            <w:r w:rsidR="00AD5FCA" w:rsidRPr="00BC4BFE">
              <w:rPr>
                <w:sz w:val="20"/>
                <w:szCs w:val="20"/>
                <w:lang w:eastAsia="en-US"/>
              </w:rPr>
              <w:t>c</w:t>
            </w:r>
            <w:r w:rsidR="002E6FA2" w:rsidRPr="00BC4BFE">
              <w:rPr>
                <w:sz w:val="20"/>
                <w:szCs w:val="20"/>
                <w:lang w:eastAsia="en-US"/>
              </w:rPr>
              <w:t>)</w:t>
            </w:r>
          </w:p>
        </w:tc>
        <w:tc>
          <w:tcPr>
            <w:tcW w:w="4811" w:type="dxa"/>
            <w:vAlign w:val="center"/>
          </w:tcPr>
          <w:p w:rsidR="008179C9" w:rsidRPr="00BC4BFE" w:rsidRDefault="008179C9" w:rsidP="00414F3A">
            <w:pPr>
              <w:spacing w:line="360" w:lineRule="auto"/>
              <w:jc w:val="center"/>
              <w:rPr>
                <w:sz w:val="20"/>
                <w:szCs w:val="20"/>
                <w:lang w:eastAsia="en-US"/>
              </w:rPr>
            </w:pPr>
          </w:p>
          <w:p w:rsidR="008179C9" w:rsidRPr="00BC4BFE" w:rsidRDefault="00C71D75" w:rsidP="00414F3A">
            <w:pPr>
              <w:spacing w:line="360" w:lineRule="auto"/>
              <w:jc w:val="center"/>
              <w:rPr>
                <w:sz w:val="20"/>
                <w:szCs w:val="20"/>
                <w:lang w:eastAsia="en-US"/>
              </w:rPr>
            </w:pPr>
            <w:r w:rsidRPr="00BC4BFE">
              <w:rPr>
                <w:noProof/>
                <w:sz w:val="20"/>
                <w:szCs w:val="20"/>
                <w:lang w:val="en-GB" w:eastAsia="zh-CN"/>
              </w:rPr>
              <w:drawing>
                <wp:inline distT="0" distB="0" distL="0" distR="0">
                  <wp:extent cx="2887980" cy="1618488"/>
                  <wp:effectExtent l="19050" t="0" r="7620" b="0"/>
                  <wp:docPr id="24" name="23 Resim" descr="Spiral_631Robots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631Robots_fig2.jpg"/>
                          <pic:cNvPicPr/>
                        </pic:nvPicPr>
                        <pic:blipFill>
                          <a:blip r:embed="rId25" cstate="print"/>
                          <a:stretch>
                            <a:fillRect/>
                          </a:stretch>
                        </pic:blipFill>
                        <pic:spPr>
                          <a:xfrm>
                            <a:off x="0" y="0"/>
                            <a:ext cx="2887980" cy="1618488"/>
                          </a:xfrm>
                          <a:prstGeom prst="rect">
                            <a:avLst/>
                          </a:prstGeom>
                        </pic:spPr>
                      </pic:pic>
                    </a:graphicData>
                  </a:graphic>
                </wp:inline>
              </w:drawing>
            </w:r>
          </w:p>
          <w:p w:rsidR="008179C9" w:rsidRPr="00BC4BFE" w:rsidRDefault="002E6FA2" w:rsidP="00414F3A">
            <w:pPr>
              <w:spacing w:line="360" w:lineRule="auto"/>
              <w:jc w:val="center"/>
              <w:rPr>
                <w:sz w:val="20"/>
                <w:szCs w:val="20"/>
                <w:lang w:eastAsia="en-US"/>
              </w:rPr>
            </w:pPr>
            <w:r w:rsidRPr="00BC4BFE">
              <w:rPr>
                <w:sz w:val="20"/>
                <w:szCs w:val="20"/>
                <w:lang w:eastAsia="en-US"/>
              </w:rPr>
              <w:t>(</w:t>
            </w:r>
            <w:r w:rsidR="00AD5FCA" w:rsidRPr="00BC4BFE">
              <w:rPr>
                <w:sz w:val="20"/>
                <w:szCs w:val="20"/>
                <w:lang w:eastAsia="en-US"/>
              </w:rPr>
              <w:t>d</w:t>
            </w:r>
            <w:r w:rsidRPr="00BC4BFE">
              <w:rPr>
                <w:sz w:val="20"/>
                <w:szCs w:val="20"/>
                <w:lang w:eastAsia="en-US"/>
              </w:rPr>
              <w:t>)</w:t>
            </w:r>
          </w:p>
        </w:tc>
      </w:tr>
      <w:tr w:rsidR="008179C9" w:rsidRPr="00BC4BFE" w:rsidTr="003B110E">
        <w:trPr>
          <w:trHeight w:val="2844"/>
        </w:trPr>
        <w:tc>
          <w:tcPr>
            <w:tcW w:w="4811" w:type="dxa"/>
            <w:vAlign w:val="center"/>
          </w:tcPr>
          <w:p w:rsidR="008179C9" w:rsidRPr="00BC4BFE" w:rsidRDefault="00C71D75" w:rsidP="00414F3A">
            <w:pPr>
              <w:spacing w:line="360" w:lineRule="auto"/>
              <w:jc w:val="center"/>
              <w:rPr>
                <w:sz w:val="20"/>
                <w:szCs w:val="20"/>
                <w:lang w:eastAsia="en-US"/>
              </w:rPr>
            </w:pPr>
            <w:r w:rsidRPr="00BC4BFE">
              <w:rPr>
                <w:noProof/>
                <w:sz w:val="20"/>
                <w:szCs w:val="20"/>
                <w:lang w:val="en-GB" w:eastAsia="zh-CN"/>
              </w:rPr>
              <w:drawing>
                <wp:inline distT="0" distB="0" distL="0" distR="0">
                  <wp:extent cx="2863596" cy="1693164"/>
                  <wp:effectExtent l="19050" t="0" r="0" b="0"/>
                  <wp:docPr id="25" name="24 Resim" descr="Random_631Robots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631Robots_fig3.jpg"/>
                          <pic:cNvPicPr/>
                        </pic:nvPicPr>
                        <pic:blipFill>
                          <a:blip r:embed="rId26" cstate="print"/>
                          <a:stretch>
                            <a:fillRect/>
                          </a:stretch>
                        </pic:blipFill>
                        <pic:spPr>
                          <a:xfrm>
                            <a:off x="0" y="0"/>
                            <a:ext cx="2863596" cy="1693164"/>
                          </a:xfrm>
                          <a:prstGeom prst="rect">
                            <a:avLst/>
                          </a:prstGeom>
                        </pic:spPr>
                      </pic:pic>
                    </a:graphicData>
                  </a:graphic>
                </wp:inline>
              </w:drawing>
            </w:r>
          </w:p>
          <w:p w:rsidR="008179C9" w:rsidRPr="00BC4BFE" w:rsidRDefault="002E6FA2" w:rsidP="00414F3A">
            <w:pPr>
              <w:spacing w:line="360" w:lineRule="auto"/>
              <w:jc w:val="center"/>
              <w:rPr>
                <w:sz w:val="20"/>
                <w:szCs w:val="20"/>
                <w:lang w:eastAsia="en-US"/>
              </w:rPr>
            </w:pPr>
            <w:r w:rsidRPr="00BC4BFE">
              <w:rPr>
                <w:sz w:val="20"/>
                <w:szCs w:val="20"/>
                <w:lang w:eastAsia="en-US"/>
              </w:rPr>
              <w:t>(</w:t>
            </w:r>
            <w:r w:rsidR="00AD5FCA" w:rsidRPr="00BC4BFE">
              <w:rPr>
                <w:sz w:val="20"/>
                <w:szCs w:val="20"/>
                <w:lang w:eastAsia="en-US"/>
              </w:rPr>
              <w:t>e</w:t>
            </w:r>
            <w:r w:rsidRPr="00BC4BFE">
              <w:rPr>
                <w:sz w:val="20"/>
                <w:szCs w:val="20"/>
                <w:lang w:eastAsia="en-US"/>
              </w:rPr>
              <w:t>)</w:t>
            </w:r>
          </w:p>
        </w:tc>
        <w:tc>
          <w:tcPr>
            <w:tcW w:w="4811" w:type="dxa"/>
            <w:vAlign w:val="center"/>
          </w:tcPr>
          <w:p w:rsidR="008179C9" w:rsidRPr="00BC4BFE" w:rsidRDefault="00C71D75" w:rsidP="00414F3A">
            <w:pPr>
              <w:spacing w:line="360" w:lineRule="auto"/>
              <w:jc w:val="center"/>
              <w:rPr>
                <w:sz w:val="20"/>
                <w:szCs w:val="20"/>
                <w:lang w:eastAsia="en-US"/>
              </w:rPr>
            </w:pPr>
            <w:r w:rsidRPr="00BC4BFE">
              <w:rPr>
                <w:noProof/>
                <w:sz w:val="20"/>
                <w:szCs w:val="20"/>
                <w:lang w:val="en-GB" w:eastAsia="zh-CN"/>
              </w:rPr>
              <w:drawing>
                <wp:inline distT="0" distB="0" distL="0" distR="0">
                  <wp:extent cx="2900172" cy="1702308"/>
                  <wp:effectExtent l="19050" t="0" r="0" b="0"/>
                  <wp:docPr id="26" name="25 Resim" descr="Spiral_631Robots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_631Robots_fig3.jpg"/>
                          <pic:cNvPicPr/>
                        </pic:nvPicPr>
                        <pic:blipFill>
                          <a:blip r:embed="rId27" cstate="print"/>
                          <a:stretch>
                            <a:fillRect/>
                          </a:stretch>
                        </pic:blipFill>
                        <pic:spPr>
                          <a:xfrm>
                            <a:off x="0" y="0"/>
                            <a:ext cx="2900172" cy="1702308"/>
                          </a:xfrm>
                          <a:prstGeom prst="rect">
                            <a:avLst/>
                          </a:prstGeom>
                        </pic:spPr>
                      </pic:pic>
                    </a:graphicData>
                  </a:graphic>
                </wp:inline>
              </w:drawing>
            </w:r>
          </w:p>
          <w:p w:rsidR="008179C9" w:rsidRPr="00BC4BFE" w:rsidRDefault="002E6FA2" w:rsidP="00414F3A">
            <w:pPr>
              <w:spacing w:line="360" w:lineRule="auto"/>
              <w:jc w:val="center"/>
              <w:rPr>
                <w:sz w:val="20"/>
                <w:szCs w:val="20"/>
                <w:lang w:eastAsia="en-US"/>
              </w:rPr>
            </w:pPr>
            <w:r w:rsidRPr="00BC4BFE">
              <w:rPr>
                <w:sz w:val="20"/>
                <w:szCs w:val="20"/>
                <w:lang w:eastAsia="en-US"/>
              </w:rPr>
              <w:t>(</w:t>
            </w:r>
            <w:r w:rsidR="00AD5FCA" w:rsidRPr="00BC4BFE">
              <w:rPr>
                <w:sz w:val="20"/>
                <w:szCs w:val="20"/>
                <w:lang w:eastAsia="en-US"/>
              </w:rPr>
              <w:t>f</w:t>
            </w:r>
            <w:r w:rsidRPr="00BC4BFE">
              <w:rPr>
                <w:sz w:val="20"/>
                <w:szCs w:val="20"/>
                <w:lang w:eastAsia="en-US"/>
              </w:rPr>
              <w:t>)</w:t>
            </w:r>
          </w:p>
        </w:tc>
      </w:tr>
      <w:tr w:rsidR="00C71D75" w:rsidRPr="00BC4BFE" w:rsidTr="003B110E">
        <w:trPr>
          <w:trHeight w:val="408"/>
        </w:trPr>
        <w:tc>
          <w:tcPr>
            <w:tcW w:w="4811" w:type="dxa"/>
            <w:vAlign w:val="center"/>
          </w:tcPr>
          <w:p w:rsidR="00C71D75" w:rsidRPr="00BC4BFE" w:rsidRDefault="00371E39" w:rsidP="00414F3A">
            <w:pPr>
              <w:spacing w:line="360" w:lineRule="auto"/>
              <w:jc w:val="center"/>
              <w:rPr>
                <w:sz w:val="20"/>
                <w:szCs w:val="20"/>
                <w:lang w:eastAsia="en-US"/>
              </w:rPr>
            </w:pPr>
            <w:r w:rsidRPr="00BC4BFE">
              <w:rPr>
                <w:sz w:val="20"/>
                <w:szCs w:val="20"/>
                <w:lang w:eastAsia="en-US"/>
              </w:rPr>
              <w:t>Random Search</w:t>
            </w:r>
          </w:p>
        </w:tc>
        <w:tc>
          <w:tcPr>
            <w:tcW w:w="4811" w:type="dxa"/>
            <w:vAlign w:val="center"/>
          </w:tcPr>
          <w:p w:rsidR="00C71D75" w:rsidRPr="00BC4BFE" w:rsidRDefault="00371E39" w:rsidP="00414F3A">
            <w:pPr>
              <w:spacing w:line="360" w:lineRule="auto"/>
              <w:jc w:val="center"/>
              <w:rPr>
                <w:sz w:val="20"/>
                <w:szCs w:val="20"/>
                <w:lang w:eastAsia="en-US"/>
              </w:rPr>
            </w:pPr>
            <w:r w:rsidRPr="00BC4BFE">
              <w:rPr>
                <w:sz w:val="20"/>
                <w:szCs w:val="20"/>
                <w:lang w:eastAsia="en-US"/>
              </w:rPr>
              <w:t>Spiral Search</w:t>
            </w:r>
          </w:p>
        </w:tc>
      </w:tr>
    </w:tbl>
    <w:p w:rsidR="00B7240E" w:rsidRPr="00BC4BFE" w:rsidRDefault="00B7240E" w:rsidP="00414F3A">
      <w:pPr>
        <w:spacing w:line="360" w:lineRule="auto"/>
        <w:jc w:val="center"/>
        <w:rPr>
          <w:sz w:val="20"/>
          <w:szCs w:val="20"/>
          <w:lang w:eastAsia="en-US"/>
        </w:rPr>
      </w:pPr>
    </w:p>
    <w:p w:rsidR="00B7240E" w:rsidRPr="00BC4BFE" w:rsidRDefault="00371E39" w:rsidP="00414F3A">
      <w:pPr>
        <w:spacing w:line="360" w:lineRule="auto"/>
        <w:jc w:val="center"/>
        <w:rPr>
          <w:lang w:eastAsia="en-US"/>
        </w:rPr>
      </w:pPr>
      <w:r w:rsidRPr="00BC4BFE">
        <w:rPr>
          <w:sz w:val="20"/>
          <w:szCs w:val="20"/>
          <w:lang w:eastAsia="en-US"/>
        </w:rPr>
        <w:t>Figure 1</w:t>
      </w:r>
      <w:r w:rsidR="00B514D4" w:rsidRPr="00BC4BFE">
        <w:rPr>
          <w:sz w:val="20"/>
          <w:szCs w:val="20"/>
          <w:lang w:eastAsia="en-US"/>
        </w:rPr>
        <w:t>1</w:t>
      </w:r>
      <w:r w:rsidRPr="00BC4BFE">
        <w:rPr>
          <w:sz w:val="20"/>
          <w:szCs w:val="20"/>
          <w:lang w:eastAsia="en-US"/>
        </w:rPr>
        <w:t xml:space="preserve">. Robotic </w:t>
      </w:r>
      <w:r w:rsidR="00B34651" w:rsidRPr="00BC4BFE">
        <w:rPr>
          <w:sz w:val="20"/>
          <w:szCs w:val="20"/>
          <w:lang w:eastAsia="en-US"/>
        </w:rPr>
        <w:t>e</w:t>
      </w:r>
      <w:r w:rsidRPr="00BC4BFE">
        <w:rPr>
          <w:sz w:val="20"/>
          <w:szCs w:val="20"/>
          <w:lang w:eastAsia="en-US"/>
        </w:rPr>
        <w:t>xperiment results</w:t>
      </w:r>
    </w:p>
    <w:p w:rsidR="00BB3BCC" w:rsidRPr="00BC4BFE" w:rsidRDefault="00BB3BCC" w:rsidP="00414F3A">
      <w:pPr>
        <w:spacing w:line="360" w:lineRule="auto"/>
        <w:rPr>
          <w:lang w:eastAsia="en-US"/>
        </w:rPr>
      </w:pPr>
    </w:p>
    <w:p w:rsidR="007A7313" w:rsidRPr="00BC4BFE" w:rsidRDefault="007A7313" w:rsidP="00414F3A">
      <w:pPr>
        <w:pStyle w:val="Heading1"/>
        <w:spacing w:line="360" w:lineRule="auto"/>
        <w:ind w:left="284" w:hanging="284"/>
        <w:jc w:val="left"/>
        <w:rPr>
          <w:rFonts w:ascii="Helvetica" w:hAnsi="Helvetica" w:cs="Helvetica"/>
          <w:b/>
        </w:rPr>
      </w:pPr>
      <w:r w:rsidRPr="00BC4BFE">
        <w:rPr>
          <w:rFonts w:ascii="Helvetica" w:hAnsi="Helvetica" w:cs="Helvetica"/>
          <w:b/>
        </w:rPr>
        <w:t>Concluding Remarks</w:t>
      </w:r>
    </w:p>
    <w:p w:rsidR="00EB34D7" w:rsidRPr="00BC4BFE" w:rsidRDefault="00A53C7B" w:rsidP="00414F3A">
      <w:pPr>
        <w:spacing w:line="360" w:lineRule="auto"/>
        <w:ind w:firstLine="426"/>
        <w:jc w:val="both"/>
        <w:rPr>
          <w:sz w:val="20"/>
          <w:szCs w:val="20"/>
          <w:lang w:eastAsia="en-US"/>
        </w:rPr>
      </w:pPr>
      <w:r w:rsidRPr="00BC4BFE">
        <w:rPr>
          <w:sz w:val="20"/>
          <w:szCs w:val="20"/>
          <w:lang w:eastAsia="en-US"/>
        </w:rPr>
        <w:t xml:space="preserve">In this study a cooperative search by mobile robots is </w:t>
      </w:r>
      <w:r w:rsidR="007052D4" w:rsidRPr="00BC4BFE">
        <w:rPr>
          <w:sz w:val="20"/>
          <w:szCs w:val="20"/>
          <w:lang w:eastAsia="en-US"/>
        </w:rPr>
        <w:t>investigated</w:t>
      </w:r>
      <w:r w:rsidRPr="00BC4BFE">
        <w:rPr>
          <w:sz w:val="20"/>
          <w:szCs w:val="20"/>
          <w:lang w:eastAsia="en-US"/>
        </w:rPr>
        <w:t xml:space="preserve">. The cooperation is </w:t>
      </w:r>
      <w:r w:rsidR="0033177F" w:rsidRPr="00BC4BFE">
        <w:rPr>
          <w:sz w:val="20"/>
          <w:szCs w:val="20"/>
          <w:lang w:eastAsia="en-US"/>
        </w:rPr>
        <w:t>provided by</w:t>
      </w:r>
      <w:r w:rsidRPr="00BC4BFE">
        <w:rPr>
          <w:sz w:val="20"/>
          <w:szCs w:val="20"/>
          <w:lang w:eastAsia="en-US"/>
        </w:rPr>
        <w:t xml:space="preserve"> the networked communication of the agents. The results of the study are collected</w:t>
      </w:r>
      <w:r w:rsidR="00B24F44" w:rsidRPr="00BC4BFE">
        <w:rPr>
          <w:sz w:val="20"/>
          <w:szCs w:val="20"/>
          <w:lang w:eastAsia="en-US"/>
        </w:rPr>
        <w:t xml:space="preserve"> both</w:t>
      </w:r>
      <w:r w:rsidRPr="00BC4BFE">
        <w:rPr>
          <w:sz w:val="20"/>
          <w:szCs w:val="20"/>
          <w:lang w:eastAsia="en-US"/>
        </w:rPr>
        <w:t xml:space="preserve"> by</w:t>
      </w:r>
      <w:r w:rsidR="00B24F44" w:rsidRPr="00BC4BFE">
        <w:rPr>
          <w:sz w:val="20"/>
          <w:szCs w:val="20"/>
          <w:lang w:eastAsia="en-US"/>
        </w:rPr>
        <w:t xml:space="preserve"> simulations and</w:t>
      </w:r>
      <w:r w:rsidRPr="00BC4BFE">
        <w:rPr>
          <w:sz w:val="20"/>
          <w:szCs w:val="20"/>
          <w:lang w:eastAsia="en-US"/>
        </w:rPr>
        <w:t xml:space="preserve"> real experiments with e-puck mini mobile robots. </w:t>
      </w:r>
      <w:r w:rsidR="0033177F" w:rsidRPr="00BC4BFE">
        <w:rPr>
          <w:sz w:val="20"/>
          <w:szCs w:val="20"/>
          <w:lang w:eastAsia="en-US"/>
        </w:rPr>
        <w:t>T</w:t>
      </w:r>
      <w:r w:rsidRPr="00BC4BFE">
        <w:rPr>
          <w:sz w:val="20"/>
          <w:szCs w:val="20"/>
          <w:lang w:eastAsia="en-US"/>
        </w:rPr>
        <w:t>he performance of two search strategies which are namely a modified version of spiral search and informed random search</w:t>
      </w:r>
      <w:r w:rsidR="0033177F" w:rsidRPr="00BC4BFE">
        <w:rPr>
          <w:sz w:val="20"/>
          <w:szCs w:val="20"/>
          <w:lang w:eastAsia="en-US"/>
        </w:rPr>
        <w:t xml:space="preserve"> are measured </w:t>
      </w:r>
      <w:r w:rsidRPr="00BC4BFE">
        <w:rPr>
          <w:sz w:val="20"/>
          <w:szCs w:val="20"/>
          <w:lang w:eastAsia="en-US"/>
        </w:rPr>
        <w:t>for different communication ranges and for different nu</w:t>
      </w:r>
      <w:r w:rsidR="00EB34D7" w:rsidRPr="00BC4BFE">
        <w:rPr>
          <w:sz w:val="20"/>
          <w:szCs w:val="20"/>
          <w:lang w:eastAsia="en-US"/>
        </w:rPr>
        <w:t xml:space="preserve">mber of robots. We observed in the </w:t>
      </w:r>
      <w:r w:rsidRPr="00BC4BFE">
        <w:rPr>
          <w:sz w:val="20"/>
          <w:szCs w:val="20"/>
          <w:lang w:eastAsia="en-US"/>
        </w:rPr>
        <w:t xml:space="preserve">experiments that the performance of the system improves with the increase of </w:t>
      </w:r>
      <w:r w:rsidR="0033177F" w:rsidRPr="00BC4BFE">
        <w:rPr>
          <w:sz w:val="20"/>
          <w:szCs w:val="20"/>
          <w:lang w:eastAsia="en-US"/>
        </w:rPr>
        <w:t>the numbers of cooperating robots</w:t>
      </w:r>
      <w:r w:rsidRPr="00BC4BFE">
        <w:rPr>
          <w:sz w:val="20"/>
          <w:szCs w:val="20"/>
          <w:lang w:eastAsia="en-US"/>
        </w:rPr>
        <w:t>.</w:t>
      </w:r>
      <w:r w:rsidR="00EB34D7" w:rsidRPr="00BC4BFE">
        <w:rPr>
          <w:sz w:val="20"/>
          <w:szCs w:val="20"/>
          <w:lang w:eastAsia="en-US"/>
        </w:rPr>
        <w:t xml:space="preserve"> As it is seen from the experiment results (Figure 10</w:t>
      </w:r>
      <w:r w:rsidR="008C45D7" w:rsidRPr="00BC4BFE">
        <w:rPr>
          <w:sz w:val="20"/>
          <w:szCs w:val="20"/>
          <w:lang w:eastAsia="en-US"/>
        </w:rPr>
        <w:t>(a)</w:t>
      </w:r>
      <w:r w:rsidR="00EB34D7" w:rsidRPr="00BC4BFE">
        <w:rPr>
          <w:sz w:val="20"/>
          <w:szCs w:val="20"/>
          <w:lang w:eastAsia="en-US"/>
        </w:rPr>
        <w:t>, 11</w:t>
      </w:r>
      <w:r w:rsidR="008C45D7" w:rsidRPr="00BC4BFE">
        <w:rPr>
          <w:sz w:val="20"/>
          <w:szCs w:val="20"/>
          <w:lang w:eastAsia="en-US"/>
        </w:rPr>
        <w:t>(a)</w:t>
      </w:r>
      <w:r w:rsidR="00EB34D7" w:rsidRPr="00BC4BFE">
        <w:rPr>
          <w:sz w:val="20"/>
          <w:szCs w:val="20"/>
          <w:lang w:eastAsia="en-US"/>
        </w:rPr>
        <w:t>) the performance of the system consisting of 6 robots is better than that of 3 robots and similarly 3 robots search performance is better than 1 robot search.</w:t>
      </w:r>
      <w:r w:rsidRPr="00BC4BFE">
        <w:rPr>
          <w:sz w:val="20"/>
          <w:szCs w:val="20"/>
          <w:lang w:eastAsia="en-US"/>
        </w:rPr>
        <w:t xml:space="preserve"> </w:t>
      </w:r>
    </w:p>
    <w:p w:rsidR="00EB34D7" w:rsidRPr="00BC4BFE" w:rsidRDefault="00EB34D7" w:rsidP="00414F3A">
      <w:pPr>
        <w:spacing w:line="360" w:lineRule="auto"/>
        <w:ind w:firstLine="426"/>
        <w:jc w:val="both"/>
        <w:rPr>
          <w:sz w:val="20"/>
          <w:szCs w:val="20"/>
          <w:lang w:eastAsia="en-US"/>
        </w:rPr>
      </w:pPr>
    </w:p>
    <w:p w:rsidR="00EB34D7" w:rsidRPr="00BC4BFE" w:rsidRDefault="00EB34D7" w:rsidP="00414F3A">
      <w:pPr>
        <w:spacing w:line="360" w:lineRule="auto"/>
        <w:ind w:firstLine="426"/>
        <w:jc w:val="both"/>
        <w:rPr>
          <w:sz w:val="20"/>
          <w:szCs w:val="20"/>
          <w:lang w:eastAsia="en-US"/>
        </w:rPr>
      </w:pPr>
      <w:r w:rsidRPr="00BC4BFE">
        <w:rPr>
          <w:sz w:val="20"/>
          <w:szCs w:val="20"/>
          <w:lang w:eastAsia="en-US"/>
        </w:rPr>
        <w:t>The results also show that</w:t>
      </w:r>
      <w:r w:rsidR="00A53C7B" w:rsidRPr="00BC4BFE">
        <w:rPr>
          <w:sz w:val="20"/>
          <w:szCs w:val="20"/>
          <w:lang w:eastAsia="en-US"/>
        </w:rPr>
        <w:t xml:space="preserve">, </w:t>
      </w:r>
      <w:r w:rsidR="00651174" w:rsidRPr="00BC4BFE">
        <w:rPr>
          <w:sz w:val="20"/>
          <w:szCs w:val="20"/>
          <w:lang w:eastAsia="en-US"/>
        </w:rPr>
        <w:t xml:space="preserve">for the </w:t>
      </w:r>
      <w:r w:rsidR="003F4557" w:rsidRPr="00BC4BFE">
        <w:rPr>
          <w:sz w:val="20"/>
          <w:szCs w:val="20"/>
          <w:lang w:eastAsia="en-US"/>
        </w:rPr>
        <w:t xml:space="preserve">considered </w:t>
      </w:r>
      <w:r w:rsidR="00651174" w:rsidRPr="00BC4BFE">
        <w:rPr>
          <w:sz w:val="20"/>
          <w:szCs w:val="20"/>
          <w:lang w:eastAsia="en-US"/>
        </w:rPr>
        <w:t>search scenario</w:t>
      </w:r>
      <w:r w:rsidR="003F4557" w:rsidRPr="00BC4BFE">
        <w:rPr>
          <w:sz w:val="20"/>
          <w:szCs w:val="20"/>
          <w:lang w:eastAsia="en-US"/>
        </w:rPr>
        <w:t>s</w:t>
      </w:r>
      <w:r w:rsidR="00651174" w:rsidRPr="00BC4BFE">
        <w:rPr>
          <w:sz w:val="20"/>
          <w:szCs w:val="20"/>
          <w:lang w:eastAsia="en-US"/>
        </w:rPr>
        <w:t xml:space="preserve">, </w:t>
      </w:r>
      <w:r w:rsidR="00A53C7B" w:rsidRPr="00BC4BFE">
        <w:rPr>
          <w:sz w:val="20"/>
          <w:szCs w:val="20"/>
          <w:lang w:eastAsia="en-US"/>
        </w:rPr>
        <w:t xml:space="preserve">when </w:t>
      </w:r>
      <w:r w:rsidR="0033177F" w:rsidRPr="00BC4BFE">
        <w:rPr>
          <w:sz w:val="20"/>
          <w:szCs w:val="20"/>
          <w:lang w:eastAsia="en-US"/>
        </w:rPr>
        <w:t>the</w:t>
      </w:r>
      <w:r w:rsidR="00A53C7B" w:rsidRPr="00BC4BFE">
        <w:rPr>
          <w:sz w:val="20"/>
          <w:szCs w:val="20"/>
          <w:lang w:eastAsia="en-US"/>
        </w:rPr>
        <w:t xml:space="preserve"> </w:t>
      </w:r>
      <w:r w:rsidR="0033177F" w:rsidRPr="00BC4BFE">
        <w:rPr>
          <w:sz w:val="20"/>
          <w:szCs w:val="20"/>
          <w:lang w:eastAsia="en-US"/>
        </w:rPr>
        <w:t xml:space="preserve">communication range is increased </w:t>
      </w:r>
      <w:r w:rsidR="00A53C7B" w:rsidRPr="00BC4BFE">
        <w:rPr>
          <w:sz w:val="20"/>
          <w:szCs w:val="20"/>
          <w:lang w:eastAsia="en-US"/>
        </w:rPr>
        <w:t>the se</w:t>
      </w:r>
      <w:r w:rsidR="0033177F" w:rsidRPr="00BC4BFE">
        <w:rPr>
          <w:sz w:val="20"/>
          <w:szCs w:val="20"/>
          <w:lang w:eastAsia="en-US"/>
        </w:rPr>
        <w:t xml:space="preserve">arch performance </w:t>
      </w:r>
      <w:r w:rsidR="007052D4" w:rsidRPr="00BC4BFE">
        <w:rPr>
          <w:sz w:val="20"/>
          <w:szCs w:val="20"/>
          <w:lang w:eastAsia="en-US"/>
        </w:rPr>
        <w:t xml:space="preserve">increases up to a certain point </w:t>
      </w:r>
      <w:r w:rsidR="00651174" w:rsidRPr="00BC4BFE">
        <w:rPr>
          <w:sz w:val="20"/>
          <w:szCs w:val="20"/>
          <w:lang w:eastAsia="en-US"/>
        </w:rPr>
        <w:t xml:space="preserve">beyond </w:t>
      </w:r>
      <w:r w:rsidR="007052D4" w:rsidRPr="00BC4BFE">
        <w:rPr>
          <w:sz w:val="20"/>
          <w:szCs w:val="20"/>
          <w:lang w:eastAsia="en-US"/>
        </w:rPr>
        <w:t>which</w:t>
      </w:r>
      <w:r w:rsidR="00651174" w:rsidRPr="00BC4BFE">
        <w:rPr>
          <w:sz w:val="20"/>
          <w:szCs w:val="20"/>
          <w:lang w:eastAsia="en-US"/>
        </w:rPr>
        <w:t xml:space="preserve"> there is</w:t>
      </w:r>
      <w:r w:rsidR="007B0544" w:rsidRPr="00BC4BFE">
        <w:rPr>
          <w:sz w:val="20"/>
          <w:szCs w:val="20"/>
          <w:lang w:eastAsia="en-US"/>
        </w:rPr>
        <w:t xml:space="preserve"> not</w:t>
      </w:r>
      <w:r w:rsidR="0033177F" w:rsidRPr="00BC4BFE">
        <w:rPr>
          <w:sz w:val="20"/>
          <w:szCs w:val="20"/>
          <w:lang w:eastAsia="en-US"/>
        </w:rPr>
        <w:t xml:space="preserve"> </w:t>
      </w:r>
      <w:r w:rsidR="00651174" w:rsidRPr="00BC4BFE">
        <w:rPr>
          <w:sz w:val="20"/>
          <w:szCs w:val="20"/>
          <w:lang w:eastAsia="en-US"/>
        </w:rPr>
        <w:t>much change in the performance of the system.</w:t>
      </w:r>
      <w:r w:rsidR="0033177F" w:rsidRPr="00BC4BFE">
        <w:rPr>
          <w:sz w:val="20"/>
          <w:szCs w:val="20"/>
          <w:lang w:eastAsia="en-US"/>
        </w:rPr>
        <w:t xml:space="preserve"> Therefore, </w:t>
      </w:r>
      <w:r w:rsidR="008C45D7" w:rsidRPr="00BC4BFE">
        <w:rPr>
          <w:sz w:val="20"/>
          <w:szCs w:val="20"/>
          <w:lang w:eastAsia="en-US"/>
        </w:rPr>
        <w:t xml:space="preserve">for this particular application set-up </w:t>
      </w:r>
      <w:r w:rsidRPr="00BC4BFE">
        <w:rPr>
          <w:sz w:val="20"/>
          <w:szCs w:val="20"/>
          <w:lang w:eastAsia="en-US"/>
        </w:rPr>
        <w:t>it is not necessary to have a global communication for better performance. In other words, it is not needed that the communication range to cover all the search area. Additionally, relatively shorter communication range means lower power consumption, therefore longer mobility of the robots.</w:t>
      </w:r>
    </w:p>
    <w:p w:rsidR="00EB34D7" w:rsidRPr="00BC4BFE" w:rsidRDefault="00EB34D7" w:rsidP="00414F3A">
      <w:pPr>
        <w:spacing w:line="360" w:lineRule="auto"/>
        <w:ind w:firstLine="426"/>
        <w:jc w:val="both"/>
        <w:rPr>
          <w:sz w:val="20"/>
          <w:szCs w:val="20"/>
          <w:lang w:eastAsia="en-US"/>
        </w:rPr>
      </w:pPr>
    </w:p>
    <w:p w:rsidR="00EB34D7" w:rsidRPr="00BC4BFE" w:rsidRDefault="00EB34D7" w:rsidP="00414F3A">
      <w:pPr>
        <w:spacing w:line="360" w:lineRule="auto"/>
        <w:ind w:firstLine="426"/>
        <w:jc w:val="both"/>
        <w:rPr>
          <w:sz w:val="20"/>
          <w:szCs w:val="20"/>
          <w:lang w:eastAsia="en-US"/>
        </w:rPr>
      </w:pPr>
      <w:r w:rsidRPr="00BC4BFE">
        <w:rPr>
          <w:sz w:val="20"/>
          <w:szCs w:val="20"/>
          <w:lang w:eastAsia="en-US"/>
        </w:rPr>
        <w:t>Also it is important to point out that the effective communication between the agents is highly dependent on the environmental parameters such as the size of the search space and the number of the robots. Similarly the characteristic of the search algorithm is an important factor affecting the performance of the search.</w:t>
      </w:r>
      <w:r w:rsidR="003F4557" w:rsidRPr="00BC4BFE">
        <w:rPr>
          <w:sz w:val="20"/>
          <w:szCs w:val="20"/>
          <w:lang w:eastAsia="en-US"/>
        </w:rPr>
        <w:t xml:space="preserve"> This is consistent with the results in related studies.</w:t>
      </w:r>
    </w:p>
    <w:p w:rsidR="006D43E4" w:rsidRPr="00BC4BFE" w:rsidRDefault="006D43E4" w:rsidP="00414F3A">
      <w:pPr>
        <w:spacing w:line="360" w:lineRule="auto"/>
        <w:rPr>
          <w:sz w:val="20"/>
          <w:szCs w:val="20"/>
          <w:lang w:eastAsia="en-US"/>
        </w:rPr>
      </w:pPr>
    </w:p>
    <w:p w:rsidR="0033177F" w:rsidRPr="00BC4BFE" w:rsidRDefault="006D43E4" w:rsidP="0066536B">
      <w:pPr>
        <w:spacing w:line="360" w:lineRule="auto"/>
        <w:ind w:firstLine="426"/>
        <w:jc w:val="both"/>
        <w:rPr>
          <w:sz w:val="20"/>
          <w:szCs w:val="20"/>
          <w:lang w:eastAsia="en-US"/>
        </w:rPr>
      </w:pPr>
      <w:r w:rsidRPr="00BC4BFE">
        <w:rPr>
          <w:sz w:val="20"/>
          <w:szCs w:val="20"/>
          <w:lang w:eastAsia="en-US"/>
        </w:rPr>
        <w:t>Future research can concent</w:t>
      </w:r>
      <w:r w:rsidR="0033177F" w:rsidRPr="00BC4BFE">
        <w:rPr>
          <w:sz w:val="20"/>
          <w:szCs w:val="20"/>
          <w:lang w:eastAsia="en-US"/>
        </w:rPr>
        <w:t>rate on developing</w:t>
      </w:r>
      <w:r w:rsidRPr="00BC4BFE">
        <w:rPr>
          <w:sz w:val="20"/>
          <w:szCs w:val="20"/>
          <w:lang w:eastAsia="en-US"/>
        </w:rPr>
        <w:t xml:space="preserve"> algorithm</w:t>
      </w:r>
      <w:r w:rsidR="0033177F" w:rsidRPr="00BC4BFE">
        <w:rPr>
          <w:sz w:val="20"/>
          <w:szCs w:val="20"/>
          <w:lang w:eastAsia="en-US"/>
        </w:rPr>
        <w:t>s</w:t>
      </w:r>
      <w:r w:rsidRPr="00BC4BFE">
        <w:rPr>
          <w:sz w:val="20"/>
          <w:szCs w:val="20"/>
          <w:lang w:eastAsia="en-US"/>
        </w:rPr>
        <w:t xml:space="preserve"> for selecting the </w:t>
      </w:r>
      <w:r w:rsidR="00651174" w:rsidRPr="00BC4BFE">
        <w:rPr>
          <w:sz w:val="20"/>
          <w:szCs w:val="20"/>
          <w:lang w:eastAsia="en-US"/>
        </w:rPr>
        <w:t>best</w:t>
      </w:r>
      <w:r w:rsidRPr="00BC4BFE">
        <w:rPr>
          <w:sz w:val="20"/>
          <w:szCs w:val="20"/>
          <w:lang w:eastAsia="en-US"/>
        </w:rPr>
        <w:t xml:space="preserve"> communication range dynamically in order to minimize the power usage without significantly affecting the performance of the system. In addition, the effects of unequal communication ranges between the robots can be investigated. At the time of the experiments a communication hardware which can adjust its transmission range was not available. Therefore, we had to simulate</w:t>
      </w:r>
      <w:r w:rsidRPr="00BC4BFE">
        <w:t xml:space="preserve"> </w:t>
      </w:r>
      <w:r w:rsidRPr="00BC4BFE">
        <w:rPr>
          <w:sz w:val="20"/>
          <w:szCs w:val="20"/>
          <w:lang w:eastAsia="en-US"/>
        </w:rPr>
        <w:t>this feature. Provided that such hardware is available, more realistic experiments can be conducted as well.</w:t>
      </w:r>
    </w:p>
    <w:p w:rsidR="00A347C2" w:rsidRPr="00BC4BFE" w:rsidRDefault="00A347C2" w:rsidP="00414F3A">
      <w:pPr>
        <w:pStyle w:val="Heading1"/>
        <w:spacing w:line="360" w:lineRule="auto"/>
        <w:ind w:left="284" w:hanging="284"/>
        <w:jc w:val="left"/>
        <w:rPr>
          <w:rFonts w:ascii="Helvetica" w:hAnsi="Helvetica" w:cs="Helvetica"/>
          <w:b/>
        </w:rPr>
      </w:pPr>
      <w:r w:rsidRPr="00BC4BFE">
        <w:rPr>
          <w:rFonts w:ascii="Helvetica" w:hAnsi="Helvetica" w:cs="Helvetica"/>
          <w:b/>
        </w:rPr>
        <w:t>References</w:t>
      </w:r>
    </w:p>
    <w:p w:rsidR="00E76280" w:rsidRPr="00BC4BFE" w:rsidRDefault="00E76280" w:rsidP="00414F3A">
      <w:pPr>
        <w:pStyle w:val="Reference"/>
        <w:spacing w:line="360" w:lineRule="auto"/>
        <w:rPr>
          <w:sz w:val="20"/>
          <w:szCs w:val="20"/>
          <w:lang w:val="en-US" w:eastAsia="tr-TR"/>
        </w:rPr>
      </w:pPr>
    </w:p>
    <w:p w:rsidR="00E76280" w:rsidRPr="00BC4BFE" w:rsidRDefault="00E76280" w:rsidP="00327AA3">
      <w:pPr>
        <w:pStyle w:val="Reference"/>
        <w:tabs>
          <w:tab w:val="left" w:pos="567"/>
        </w:tabs>
        <w:spacing w:line="360" w:lineRule="auto"/>
        <w:ind w:firstLine="284"/>
        <w:rPr>
          <w:sz w:val="20"/>
          <w:szCs w:val="20"/>
          <w:lang w:val="en-US" w:eastAsia="tr-TR"/>
        </w:rPr>
      </w:pPr>
      <w:bookmarkStart w:id="0" w:name="_Ref175035164"/>
      <w:r w:rsidRPr="00BC4BFE">
        <w:rPr>
          <w:sz w:val="20"/>
          <w:szCs w:val="20"/>
          <w:lang w:val="en-US" w:eastAsia="tr-TR"/>
        </w:rPr>
        <w:t>Akyildiz</w:t>
      </w:r>
      <w:r w:rsidRPr="00BC4BFE">
        <w:rPr>
          <w:sz w:val="20"/>
          <w:szCs w:val="20"/>
          <w:lang w:val="en-US"/>
        </w:rPr>
        <w:t xml:space="preserve"> I. F.</w:t>
      </w:r>
      <w:r w:rsidRPr="00BC4BFE">
        <w:rPr>
          <w:sz w:val="20"/>
          <w:szCs w:val="20"/>
          <w:lang w:val="en-US" w:eastAsia="tr-TR"/>
        </w:rPr>
        <w:t>, Su W., Sankarasubramniam Y., Cayirci E. “A Survey on Sensor Networks</w:t>
      </w:r>
      <w:r w:rsidR="004E56D2" w:rsidRPr="00BC4BFE">
        <w:rPr>
          <w:sz w:val="20"/>
          <w:szCs w:val="20"/>
          <w:lang w:val="en-US" w:eastAsia="tr-TR"/>
        </w:rPr>
        <w:t>.</w:t>
      </w:r>
      <w:r w:rsidRPr="00BC4BFE">
        <w:rPr>
          <w:sz w:val="20"/>
          <w:szCs w:val="20"/>
          <w:lang w:val="en-US" w:eastAsia="tr-TR"/>
        </w:rPr>
        <w:t xml:space="preserve">” </w:t>
      </w:r>
      <w:r w:rsidRPr="00BC4BFE">
        <w:rPr>
          <w:i/>
          <w:sz w:val="20"/>
          <w:szCs w:val="20"/>
          <w:lang w:val="en-US" w:eastAsia="tr-TR"/>
        </w:rPr>
        <w:t>IEEE Commununications Magazine</w:t>
      </w:r>
      <w:r w:rsidRPr="00BC4BFE">
        <w:rPr>
          <w:sz w:val="20"/>
          <w:szCs w:val="20"/>
          <w:lang w:val="en-US" w:eastAsia="tr-TR"/>
        </w:rPr>
        <w:t xml:space="preserve"> </w:t>
      </w:r>
      <w:r w:rsidRPr="00BC4BFE">
        <w:rPr>
          <w:bCs/>
          <w:sz w:val="20"/>
          <w:szCs w:val="20"/>
          <w:lang w:val="en-US" w:eastAsia="tr-TR"/>
        </w:rPr>
        <w:t>40.</w:t>
      </w:r>
      <w:r w:rsidRPr="00BC4BFE">
        <w:rPr>
          <w:sz w:val="20"/>
          <w:szCs w:val="20"/>
          <w:lang w:val="en-US" w:eastAsia="tr-TR"/>
        </w:rPr>
        <w:t>8 (2002): 102–114.</w:t>
      </w:r>
      <w:bookmarkEnd w:id="0"/>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r w:rsidRPr="00BC4BFE">
        <w:rPr>
          <w:sz w:val="20"/>
          <w:szCs w:val="20"/>
          <w:lang w:val="en-US"/>
        </w:rPr>
        <w:t xml:space="preserve">Arkin R. C., </w:t>
      </w:r>
      <w:r w:rsidRPr="00BC4BFE">
        <w:rPr>
          <w:i/>
          <w:sz w:val="20"/>
          <w:szCs w:val="20"/>
          <w:lang w:val="en-US"/>
        </w:rPr>
        <w:t>"</w:t>
      </w:r>
      <w:r w:rsidRPr="00BC4BFE">
        <w:rPr>
          <w:rStyle w:val="Emphasis"/>
          <w:i w:val="0"/>
          <w:sz w:val="20"/>
          <w:szCs w:val="20"/>
          <w:lang w:val="en-US"/>
        </w:rPr>
        <w:t>Cooperation without Communication</w:t>
      </w:r>
      <w:r w:rsidRPr="00BC4BFE">
        <w:rPr>
          <w:i/>
          <w:sz w:val="20"/>
          <w:szCs w:val="20"/>
          <w:lang w:val="en-US"/>
        </w:rPr>
        <w:t xml:space="preserve">: Multi-agent </w:t>
      </w:r>
      <w:r w:rsidRPr="00BC4BFE">
        <w:rPr>
          <w:rStyle w:val="Emphasis"/>
          <w:i w:val="0"/>
          <w:sz w:val="20"/>
          <w:szCs w:val="20"/>
          <w:lang w:val="en-US"/>
        </w:rPr>
        <w:t>Schema Based Robot Navigation</w:t>
      </w:r>
      <w:r w:rsidR="004E56D2" w:rsidRPr="00BC4BFE">
        <w:rPr>
          <w:rStyle w:val="Emphasis"/>
          <w:i w:val="0"/>
          <w:sz w:val="20"/>
          <w:szCs w:val="20"/>
          <w:lang w:val="en-US"/>
        </w:rPr>
        <w:t>.</w:t>
      </w:r>
      <w:r w:rsidRPr="00BC4BFE">
        <w:rPr>
          <w:i/>
          <w:sz w:val="20"/>
          <w:szCs w:val="20"/>
          <w:lang w:val="en-US"/>
        </w:rPr>
        <w:t>"</w:t>
      </w:r>
      <w:r w:rsidRPr="00BC4BFE">
        <w:rPr>
          <w:sz w:val="20"/>
          <w:szCs w:val="20"/>
          <w:lang w:val="en-US"/>
        </w:rPr>
        <w:t xml:space="preserve"> </w:t>
      </w:r>
      <w:r w:rsidRPr="00BC4BFE">
        <w:rPr>
          <w:i/>
          <w:sz w:val="20"/>
          <w:szCs w:val="20"/>
          <w:lang w:val="en-US"/>
        </w:rPr>
        <w:t>Journal of Robotic Systems</w:t>
      </w:r>
      <w:r w:rsidRPr="00BC4BFE">
        <w:rPr>
          <w:sz w:val="20"/>
          <w:szCs w:val="20"/>
          <w:lang w:val="en-US"/>
        </w:rPr>
        <w:t xml:space="preserve"> </w:t>
      </w:r>
      <w:r w:rsidR="00E76280" w:rsidRPr="00BC4BFE">
        <w:rPr>
          <w:sz w:val="20"/>
          <w:szCs w:val="20"/>
          <w:lang w:val="en-US"/>
        </w:rPr>
        <w:t>9.</w:t>
      </w:r>
      <w:r w:rsidRPr="00BC4BFE">
        <w:rPr>
          <w:sz w:val="20"/>
          <w:szCs w:val="20"/>
          <w:lang w:val="en-US"/>
        </w:rPr>
        <w:t>3,</w:t>
      </w:r>
      <w:r w:rsidR="00E76280" w:rsidRPr="00BC4BFE">
        <w:rPr>
          <w:sz w:val="20"/>
          <w:szCs w:val="20"/>
          <w:lang w:val="en-US"/>
        </w:rPr>
        <w:t xml:space="preserve"> (1992): 351-364</w:t>
      </w:r>
      <w:r w:rsidRPr="00BC4BFE">
        <w:rPr>
          <w:sz w:val="20"/>
          <w:szCs w:val="20"/>
          <w:lang w:val="en-US"/>
        </w:rPr>
        <w:t>.</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rStyle w:val="a"/>
          <w:sz w:val="20"/>
          <w:szCs w:val="20"/>
          <w:lang w:val="en-US"/>
        </w:rPr>
      </w:pPr>
      <w:r w:rsidRPr="00BC4BFE">
        <w:rPr>
          <w:rStyle w:val="a"/>
          <w:sz w:val="20"/>
          <w:szCs w:val="20"/>
          <w:lang w:val="en-US"/>
        </w:rPr>
        <w:t xml:space="preserve">Arkin R. C., </w:t>
      </w:r>
      <w:r w:rsidRPr="00BC4BFE">
        <w:rPr>
          <w:i/>
          <w:sz w:val="20"/>
          <w:szCs w:val="20"/>
          <w:lang w:val="en-US"/>
        </w:rPr>
        <w:t>Behavior-Based Robotics</w:t>
      </w:r>
      <w:r w:rsidRPr="00BC4BFE">
        <w:rPr>
          <w:rStyle w:val="a"/>
          <w:sz w:val="20"/>
          <w:szCs w:val="20"/>
          <w:lang w:val="en-US"/>
        </w:rPr>
        <w:t>, Cambridge, Massachusetts, The MIT Pres,</w:t>
      </w:r>
      <w:r w:rsidRPr="00BC4BFE">
        <w:rPr>
          <w:sz w:val="20"/>
          <w:szCs w:val="20"/>
          <w:lang w:val="en-US"/>
        </w:rPr>
        <w:t xml:space="preserve"> </w:t>
      </w:r>
      <w:r w:rsidRPr="00BC4BFE">
        <w:rPr>
          <w:rStyle w:val="a"/>
          <w:sz w:val="20"/>
          <w:szCs w:val="20"/>
          <w:lang w:val="en-US"/>
        </w:rPr>
        <w:t>1998.</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r w:rsidRPr="00BC4BFE">
        <w:rPr>
          <w:sz w:val="20"/>
          <w:szCs w:val="20"/>
          <w:lang w:val="en-US"/>
        </w:rPr>
        <w:t>Balch T., and Arkin R., “Communication in reactive multi-agent robotic systems,</w:t>
      </w:r>
      <w:r w:rsidR="004E56D2" w:rsidRPr="00BC4BFE">
        <w:rPr>
          <w:sz w:val="20"/>
          <w:szCs w:val="20"/>
          <w:lang w:val="en-US"/>
        </w:rPr>
        <w:t>”</w:t>
      </w:r>
      <w:r w:rsidRPr="00BC4BFE">
        <w:rPr>
          <w:sz w:val="20"/>
          <w:szCs w:val="20"/>
          <w:lang w:val="en-US"/>
        </w:rPr>
        <w:t xml:space="preserve"> </w:t>
      </w:r>
      <w:r w:rsidR="004E56D2" w:rsidRPr="00BC4BFE">
        <w:rPr>
          <w:i/>
          <w:sz w:val="20"/>
          <w:szCs w:val="20"/>
          <w:lang w:val="en-US"/>
        </w:rPr>
        <w:t xml:space="preserve">Autonomous Robots </w:t>
      </w:r>
      <w:r w:rsidRPr="00BC4BFE">
        <w:rPr>
          <w:sz w:val="20"/>
          <w:szCs w:val="20"/>
          <w:lang w:val="en-US"/>
        </w:rPr>
        <w:t>1</w:t>
      </w:r>
      <w:r w:rsidR="004E56D2" w:rsidRPr="00BC4BFE">
        <w:rPr>
          <w:sz w:val="20"/>
          <w:szCs w:val="20"/>
          <w:lang w:val="en-US"/>
        </w:rPr>
        <w:t xml:space="preserve">.1 (1994): </w:t>
      </w:r>
      <w:r w:rsidRPr="00BC4BFE">
        <w:rPr>
          <w:sz w:val="20"/>
          <w:szCs w:val="20"/>
          <w:lang w:val="en-US"/>
        </w:rPr>
        <w:t>1-15.</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r w:rsidRPr="00BC4BFE">
        <w:rPr>
          <w:rStyle w:val="a"/>
          <w:sz w:val="20"/>
          <w:szCs w:val="20"/>
          <w:lang w:val="en-US"/>
        </w:rPr>
        <w:t>Cao Y. U., Fukunaga A. S., A. B. Kahng,</w:t>
      </w:r>
      <w:r w:rsidRPr="00BC4BFE">
        <w:rPr>
          <w:sz w:val="20"/>
          <w:szCs w:val="20"/>
          <w:lang w:val="en-US"/>
        </w:rPr>
        <w:t xml:space="preserve"> “Cooperative Mobile Robotics: Antecedents and Directions,” </w:t>
      </w:r>
      <w:r w:rsidRPr="00BC4BFE">
        <w:rPr>
          <w:i/>
          <w:sz w:val="20"/>
          <w:szCs w:val="20"/>
          <w:lang w:val="en-US"/>
        </w:rPr>
        <w:t>Autonomous Robots</w:t>
      </w:r>
      <w:r w:rsidRPr="00BC4BFE">
        <w:rPr>
          <w:sz w:val="20"/>
          <w:szCs w:val="20"/>
          <w:lang w:val="en-US"/>
        </w:rPr>
        <w:t xml:space="preserve"> </w:t>
      </w:r>
      <w:r w:rsidR="004E56D2" w:rsidRPr="00BC4BFE">
        <w:rPr>
          <w:sz w:val="20"/>
          <w:szCs w:val="20"/>
          <w:lang w:val="en-US"/>
        </w:rPr>
        <w:t>4.</w:t>
      </w:r>
      <w:r w:rsidRPr="00BC4BFE">
        <w:rPr>
          <w:sz w:val="20"/>
          <w:szCs w:val="20"/>
          <w:lang w:val="en-US"/>
        </w:rPr>
        <w:t>1</w:t>
      </w:r>
      <w:r w:rsidR="004E56D2" w:rsidRPr="00BC4BFE">
        <w:rPr>
          <w:sz w:val="20"/>
          <w:szCs w:val="20"/>
          <w:lang w:val="en-US"/>
        </w:rPr>
        <w:t xml:space="preserve"> (1997):</w:t>
      </w:r>
      <w:r w:rsidRPr="00BC4BFE">
        <w:rPr>
          <w:sz w:val="20"/>
          <w:szCs w:val="20"/>
          <w:lang w:val="en-US"/>
        </w:rPr>
        <w:t xml:space="preserve"> 7-27.</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bookmarkStart w:id="1" w:name="_Ref175035044"/>
      <w:r w:rsidRPr="00BC4BFE">
        <w:rPr>
          <w:sz w:val="20"/>
          <w:szCs w:val="20"/>
          <w:lang w:val="en-US"/>
        </w:rPr>
        <w:t>Dollarhide R. and  Agah A., “Simulation and control of distributed robot search teams,</w:t>
      </w:r>
      <w:r w:rsidRPr="00BC4BFE">
        <w:rPr>
          <w:i/>
          <w:sz w:val="20"/>
          <w:szCs w:val="20"/>
          <w:lang w:val="en-US"/>
        </w:rPr>
        <w:t>”</w:t>
      </w:r>
      <w:r w:rsidRPr="00BC4BFE">
        <w:rPr>
          <w:sz w:val="20"/>
          <w:szCs w:val="20"/>
          <w:lang w:val="en-US"/>
        </w:rPr>
        <w:t xml:space="preserve"> </w:t>
      </w:r>
      <w:r w:rsidRPr="00BC4BFE">
        <w:rPr>
          <w:i/>
          <w:iCs/>
          <w:sz w:val="20"/>
          <w:szCs w:val="20"/>
          <w:lang w:val="en-US" w:eastAsia="tr-TR"/>
        </w:rPr>
        <w:t>Computers and Electrical Engineering</w:t>
      </w:r>
      <w:r w:rsidRPr="00BC4BFE">
        <w:rPr>
          <w:sz w:val="20"/>
          <w:szCs w:val="20"/>
          <w:lang w:val="en-US" w:eastAsia="tr-TR"/>
        </w:rPr>
        <w:t xml:space="preserve"> 29.</w:t>
      </w:r>
      <w:r w:rsidR="004E56D2" w:rsidRPr="00BC4BFE">
        <w:rPr>
          <w:sz w:val="20"/>
          <w:szCs w:val="20"/>
          <w:lang w:val="en-US" w:eastAsia="tr-TR"/>
        </w:rPr>
        <w:t>5</w:t>
      </w:r>
      <w:r w:rsidRPr="00BC4BFE">
        <w:rPr>
          <w:sz w:val="20"/>
          <w:szCs w:val="20"/>
          <w:lang w:val="en-US" w:eastAsia="tr-TR"/>
        </w:rPr>
        <w:t xml:space="preserve"> </w:t>
      </w:r>
      <w:r w:rsidR="004E56D2" w:rsidRPr="00BC4BFE">
        <w:rPr>
          <w:sz w:val="20"/>
          <w:szCs w:val="20"/>
          <w:lang w:val="en-US" w:eastAsia="tr-TR"/>
        </w:rPr>
        <w:t>(2003): 625–642</w:t>
      </w:r>
      <w:r w:rsidRPr="00BC4BFE">
        <w:rPr>
          <w:sz w:val="20"/>
          <w:szCs w:val="20"/>
          <w:lang w:val="en-US" w:eastAsia="tr-TR"/>
        </w:rPr>
        <w:t>.</w:t>
      </w:r>
      <w:bookmarkEnd w:id="1"/>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r w:rsidRPr="00BC4BFE">
        <w:rPr>
          <w:sz w:val="20"/>
          <w:szCs w:val="20"/>
          <w:lang w:val="en-US"/>
        </w:rPr>
        <w:t>E-puck mini mobile robot from EPFL,  Available from: http://www.cyberbotics.com/products/robots/e-puck.pdf [Accessed 17 July 2009].</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bookmarkStart w:id="2" w:name="_Ref175101622"/>
      <w:r w:rsidRPr="00BC4BFE">
        <w:rPr>
          <w:sz w:val="20"/>
          <w:szCs w:val="20"/>
          <w:lang w:val="en-US"/>
        </w:rPr>
        <w:t xml:space="preserve">Rekleitis I., Lee-Shue V., New A. P., and Choset H., “Limited communication, </w:t>
      </w:r>
      <w:r w:rsidR="00796159" w:rsidRPr="00BC4BFE">
        <w:rPr>
          <w:sz w:val="20"/>
          <w:szCs w:val="20"/>
          <w:lang w:val="en-US"/>
        </w:rPr>
        <w:t>multi-robot team based coverage</w:t>
      </w:r>
      <w:r w:rsidRPr="00BC4BFE">
        <w:rPr>
          <w:sz w:val="20"/>
          <w:szCs w:val="20"/>
          <w:lang w:val="en-US"/>
        </w:rPr>
        <w:t>”</w:t>
      </w:r>
      <w:r w:rsidR="00796159" w:rsidRPr="00BC4BFE">
        <w:rPr>
          <w:sz w:val="20"/>
          <w:szCs w:val="20"/>
          <w:lang w:val="en-US"/>
        </w:rPr>
        <w:t xml:space="preserve"> </w:t>
      </w:r>
      <w:r w:rsidRPr="00BC4BFE">
        <w:rPr>
          <w:sz w:val="20"/>
          <w:szCs w:val="20"/>
          <w:lang w:val="en-US"/>
        </w:rPr>
        <w:t xml:space="preserve"> </w:t>
      </w:r>
      <w:r w:rsidRPr="00BC4BFE">
        <w:rPr>
          <w:i/>
          <w:sz w:val="20"/>
          <w:szCs w:val="20"/>
          <w:lang w:val="en-US"/>
        </w:rPr>
        <w:t>Proceedings of the IEEE international Conference on Robotics and Automation</w:t>
      </w:r>
      <w:r w:rsidR="00796159" w:rsidRPr="00BC4BFE">
        <w:rPr>
          <w:sz w:val="20"/>
          <w:szCs w:val="20"/>
          <w:lang w:val="en-US"/>
        </w:rPr>
        <w:t xml:space="preserve">, </w:t>
      </w:r>
      <w:r w:rsidRPr="00BC4BFE">
        <w:rPr>
          <w:sz w:val="20"/>
          <w:szCs w:val="20"/>
          <w:lang w:val="en-US"/>
        </w:rPr>
        <w:t xml:space="preserve"> </w:t>
      </w:r>
      <w:r w:rsidR="00796159" w:rsidRPr="00BC4BFE">
        <w:rPr>
          <w:sz w:val="20"/>
          <w:szCs w:val="20"/>
          <w:lang w:val="en-US"/>
        </w:rPr>
        <w:t>2004,</w:t>
      </w:r>
      <w:r w:rsidRPr="00BC4BFE">
        <w:rPr>
          <w:sz w:val="20"/>
          <w:szCs w:val="20"/>
          <w:lang w:val="en-US"/>
        </w:rPr>
        <w:t xml:space="preserve"> </w:t>
      </w:r>
      <w:r w:rsidR="00E511A7" w:rsidRPr="00BC4BFE">
        <w:rPr>
          <w:sz w:val="20"/>
          <w:szCs w:val="20"/>
          <w:lang w:val="en-US"/>
        </w:rPr>
        <w:t xml:space="preserve">4: </w:t>
      </w:r>
      <w:r w:rsidRPr="00BC4BFE">
        <w:rPr>
          <w:sz w:val="20"/>
          <w:szCs w:val="20"/>
          <w:lang w:val="en-US"/>
        </w:rPr>
        <w:t>3462- 3468.</w:t>
      </w:r>
      <w:bookmarkEnd w:id="2"/>
    </w:p>
    <w:p w:rsidR="00812E80" w:rsidRPr="00BC4BFE" w:rsidRDefault="00812E80" w:rsidP="00327AA3">
      <w:pPr>
        <w:pStyle w:val="Reference"/>
        <w:tabs>
          <w:tab w:val="left" w:pos="567"/>
        </w:tabs>
        <w:spacing w:line="360" w:lineRule="auto"/>
        <w:ind w:firstLine="284"/>
        <w:rPr>
          <w:sz w:val="20"/>
          <w:szCs w:val="20"/>
          <w:lang w:val="en-US"/>
        </w:rPr>
      </w:pPr>
    </w:p>
    <w:p w:rsidR="00C65996" w:rsidRPr="00BC4BFE" w:rsidRDefault="00B41649" w:rsidP="00327AA3">
      <w:pPr>
        <w:pStyle w:val="Reference"/>
        <w:tabs>
          <w:tab w:val="left" w:pos="567"/>
        </w:tabs>
        <w:spacing w:line="360" w:lineRule="auto"/>
        <w:ind w:firstLine="284"/>
        <w:rPr>
          <w:sz w:val="20"/>
          <w:szCs w:val="20"/>
          <w:lang w:val="en-US"/>
        </w:rPr>
      </w:pPr>
      <w:r w:rsidRPr="00BC4BFE">
        <w:rPr>
          <w:sz w:val="20"/>
          <w:szCs w:val="20"/>
          <w:lang w:val="en-US"/>
        </w:rPr>
        <w:t xml:space="preserve">Rybski </w:t>
      </w:r>
      <w:r w:rsidR="00C65996" w:rsidRPr="00BC4BFE">
        <w:rPr>
          <w:sz w:val="20"/>
          <w:szCs w:val="20"/>
          <w:lang w:val="en-US"/>
        </w:rPr>
        <w:t xml:space="preserve">P. E., </w:t>
      </w:r>
      <w:r w:rsidRPr="00BC4BFE">
        <w:rPr>
          <w:sz w:val="20"/>
          <w:szCs w:val="20"/>
          <w:lang w:val="en-US"/>
        </w:rPr>
        <w:t xml:space="preserve">Stoeter </w:t>
      </w:r>
      <w:r w:rsidR="00C65996" w:rsidRPr="00BC4BFE">
        <w:rPr>
          <w:sz w:val="20"/>
          <w:szCs w:val="20"/>
          <w:lang w:val="en-US"/>
        </w:rPr>
        <w:t xml:space="preserve">S. A., </w:t>
      </w:r>
      <w:r w:rsidRPr="00BC4BFE">
        <w:rPr>
          <w:sz w:val="20"/>
          <w:szCs w:val="20"/>
          <w:lang w:val="en-US"/>
        </w:rPr>
        <w:t xml:space="preserve">Gini </w:t>
      </w:r>
      <w:r w:rsidR="00C65996" w:rsidRPr="00BC4BFE">
        <w:rPr>
          <w:sz w:val="20"/>
          <w:szCs w:val="20"/>
          <w:lang w:val="en-US"/>
        </w:rPr>
        <w:t xml:space="preserve">M., </w:t>
      </w:r>
      <w:r w:rsidRPr="00BC4BFE">
        <w:rPr>
          <w:sz w:val="20"/>
          <w:szCs w:val="20"/>
          <w:lang w:val="en-US"/>
        </w:rPr>
        <w:t xml:space="preserve">Hougen </w:t>
      </w:r>
      <w:r w:rsidR="00C65996" w:rsidRPr="00BC4BFE">
        <w:rPr>
          <w:sz w:val="20"/>
          <w:szCs w:val="20"/>
          <w:lang w:val="en-US"/>
        </w:rPr>
        <w:t xml:space="preserve">D. F., and </w:t>
      </w:r>
      <w:r w:rsidRPr="00BC4BFE">
        <w:rPr>
          <w:sz w:val="20"/>
          <w:szCs w:val="20"/>
          <w:lang w:val="en-US"/>
        </w:rPr>
        <w:t xml:space="preserve">Papanikolopoulos </w:t>
      </w:r>
      <w:r w:rsidR="00C65996" w:rsidRPr="00BC4BFE">
        <w:rPr>
          <w:sz w:val="20"/>
          <w:szCs w:val="20"/>
          <w:lang w:val="en-US"/>
        </w:rPr>
        <w:t xml:space="preserve">N. P., ”Performance of a distributed robotics system using shared communications channels,” </w:t>
      </w:r>
      <w:r w:rsidR="00C65996" w:rsidRPr="00BC4BFE">
        <w:rPr>
          <w:i/>
          <w:sz w:val="20"/>
          <w:szCs w:val="20"/>
          <w:lang w:val="en-US"/>
        </w:rPr>
        <w:t>IEEE transactions on Robotics and Automation,</w:t>
      </w:r>
      <w:r w:rsidR="00E511A7" w:rsidRPr="00BC4BFE">
        <w:rPr>
          <w:sz w:val="20"/>
          <w:szCs w:val="20"/>
          <w:lang w:val="en-US"/>
        </w:rPr>
        <w:t xml:space="preserve"> 2002 18: 713-727</w:t>
      </w:r>
      <w:r w:rsidR="00C65996" w:rsidRPr="00BC4BFE">
        <w:rPr>
          <w:sz w:val="20"/>
          <w:szCs w:val="20"/>
          <w:lang w:val="en-US"/>
        </w:rPr>
        <w:t>.</w:t>
      </w:r>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B41649" w:rsidP="00327AA3">
      <w:pPr>
        <w:pStyle w:val="Reference"/>
        <w:tabs>
          <w:tab w:val="left" w:pos="567"/>
        </w:tabs>
        <w:spacing w:line="360" w:lineRule="auto"/>
        <w:ind w:firstLine="284"/>
        <w:rPr>
          <w:sz w:val="20"/>
          <w:szCs w:val="20"/>
          <w:lang w:val="en-US"/>
        </w:rPr>
      </w:pPr>
      <w:bookmarkStart w:id="3" w:name="_Ref175100618"/>
      <w:r w:rsidRPr="00BC4BFE">
        <w:rPr>
          <w:bCs/>
          <w:sz w:val="20"/>
          <w:szCs w:val="20"/>
          <w:lang w:val="en-US"/>
        </w:rPr>
        <w:t xml:space="preserve">Rybski </w:t>
      </w:r>
      <w:r w:rsidR="00C65996" w:rsidRPr="00BC4BFE">
        <w:rPr>
          <w:bCs/>
          <w:sz w:val="20"/>
          <w:szCs w:val="20"/>
          <w:lang w:val="en-US"/>
        </w:rPr>
        <w:t xml:space="preserve">P., </w:t>
      </w:r>
      <w:r w:rsidRPr="00BC4BFE">
        <w:rPr>
          <w:bCs/>
          <w:sz w:val="20"/>
          <w:szCs w:val="20"/>
          <w:lang w:val="en-US"/>
        </w:rPr>
        <w:t xml:space="preserve">Larson </w:t>
      </w:r>
      <w:r w:rsidR="00C65996" w:rsidRPr="00BC4BFE">
        <w:rPr>
          <w:bCs/>
          <w:sz w:val="20"/>
          <w:szCs w:val="20"/>
          <w:lang w:val="en-US"/>
        </w:rPr>
        <w:t xml:space="preserve">A., </w:t>
      </w:r>
      <w:r w:rsidRPr="00BC4BFE">
        <w:rPr>
          <w:bCs/>
          <w:sz w:val="20"/>
          <w:szCs w:val="20"/>
          <w:lang w:val="en-US"/>
        </w:rPr>
        <w:t xml:space="preserve">Veeraraghavan </w:t>
      </w:r>
      <w:r w:rsidR="00C65996" w:rsidRPr="00BC4BFE">
        <w:rPr>
          <w:bCs/>
          <w:sz w:val="20"/>
          <w:szCs w:val="20"/>
          <w:lang w:val="en-US"/>
        </w:rPr>
        <w:t xml:space="preserve">H., </w:t>
      </w:r>
      <w:r w:rsidRPr="00BC4BFE">
        <w:rPr>
          <w:bCs/>
          <w:sz w:val="20"/>
          <w:szCs w:val="20"/>
          <w:lang w:val="en-US"/>
        </w:rPr>
        <w:t xml:space="preserve">LaPoint </w:t>
      </w:r>
      <w:r w:rsidR="00C65996" w:rsidRPr="00BC4BFE">
        <w:rPr>
          <w:bCs/>
          <w:sz w:val="20"/>
          <w:szCs w:val="20"/>
          <w:lang w:val="en-US"/>
        </w:rPr>
        <w:t xml:space="preserve">M., and </w:t>
      </w:r>
      <w:r w:rsidRPr="00BC4BFE">
        <w:rPr>
          <w:bCs/>
          <w:sz w:val="20"/>
          <w:szCs w:val="20"/>
          <w:lang w:val="en-US"/>
        </w:rPr>
        <w:t xml:space="preserve">Gini </w:t>
      </w:r>
      <w:r w:rsidR="00C65996" w:rsidRPr="00BC4BFE">
        <w:rPr>
          <w:bCs/>
          <w:sz w:val="20"/>
          <w:szCs w:val="20"/>
          <w:lang w:val="en-US"/>
        </w:rPr>
        <w:t>M.</w:t>
      </w:r>
      <w:r w:rsidR="00C65996" w:rsidRPr="00BC4BFE">
        <w:rPr>
          <w:sz w:val="20"/>
          <w:szCs w:val="20"/>
          <w:lang w:val="en-US"/>
        </w:rPr>
        <w:t xml:space="preserve">. </w:t>
      </w:r>
      <w:r w:rsidR="00A35957" w:rsidRPr="00BC4BFE">
        <w:rPr>
          <w:sz w:val="20"/>
          <w:szCs w:val="20"/>
          <w:lang w:val="en-US"/>
        </w:rPr>
        <w:t>“</w:t>
      </w:r>
      <w:r w:rsidR="00C65996" w:rsidRPr="00BC4BFE">
        <w:rPr>
          <w:i/>
          <w:sz w:val="20"/>
          <w:szCs w:val="20"/>
          <w:lang w:val="en-US"/>
        </w:rPr>
        <w:t>Communication strategies in Multi-Robot Search and Retrieval: Experiences with MinDART</w:t>
      </w:r>
      <w:r w:rsidR="00A35957" w:rsidRPr="00BC4BFE">
        <w:rPr>
          <w:i/>
          <w:sz w:val="20"/>
          <w:szCs w:val="20"/>
          <w:lang w:val="en-US"/>
        </w:rPr>
        <w:t>,”</w:t>
      </w:r>
      <w:r w:rsidR="00C65996" w:rsidRPr="00BC4BFE">
        <w:rPr>
          <w:sz w:val="20"/>
          <w:szCs w:val="20"/>
          <w:lang w:val="en-US"/>
        </w:rPr>
        <w:t xml:space="preserve"> In </w:t>
      </w:r>
      <w:r w:rsidR="00C65996" w:rsidRPr="00BC4BFE">
        <w:rPr>
          <w:i/>
          <w:iCs/>
          <w:sz w:val="20"/>
          <w:szCs w:val="20"/>
          <w:lang w:val="en-US"/>
        </w:rPr>
        <w:t>Proc. Int'l Symp. on Distributed Autonomous Robotic Systems</w:t>
      </w:r>
      <w:r w:rsidR="00E511A7" w:rsidRPr="00BC4BFE">
        <w:rPr>
          <w:sz w:val="20"/>
          <w:szCs w:val="20"/>
          <w:lang w:val="en-US"/>
        </w:rPr>
        <w:t>,</w:t>
      </w:r>
      <w:r w:rsidR="00C65996" w:rsidRPr="00BC4BFE">
        <w:rPr>
          <w:sz w:val="20"/>
          <w:szCs w:val="20"/>
          <w:lang w:val="en-US"/>
        </w:rPr>
        <w:t xml:space="preserve"> 2004</w:t>
      </w:r>
      <w:bookmarkEnd w:id="3"/>
      <w:r w:rsidR="00C65996" w:rsidRPr="00BC4BFE">
        <w:rPr>
          <w:sz w:val="20"/>
          <w:szCs w:val="20"/>
          <w:lang w:val="en-US"/>
        </w:rPr>
        <w:t>.</w:t>
      </w:r>
    </w:p>
    <w:p w:rsidR="00812E80" w:rsidRPr="00BC4BFE" w:rsidRDefault="00812E80" w:rsidP="00327AA3">
      <w:pPr>
        <w:pStyle w:val="Reference"/>
        <w:tabs>
          <w:tab w:val="left" w:pos="567"/>
        </w:tabs>
        <w:spacing w:line="360" w:lineRule="auto"/>
        <w:ind w:firstLine="284"/>
        <w:rPr>
          <w:sz w:val="20"/>
          <w:szCs w:val="20"/>
          <w:lang w:val="en-US"/>
        </w:rPr>
      </w:pPr>
    </w:p>
    <w:p w:rsidR="00DC5168" w:rsidRPr="00BC4BFE" w:rsidRDefault="00B41649" w:rsidP="00327AA3">
      <w:pPr>
        <w:pStyle w:val="Reference"/>
        <w:tabs>
          <w:tab w:val="left" w:pos="567"/>
        </w:tabs>
        <w:spacing w:line="360" w:lineRule="auto"/>
        <w:ind w:firstLine="284"/>
        <w:rPr>
          <w:sz w:val="20"/>
          <w:szCs w:val="20"/>
          <w:lang w:val="en-US"/>
        </w:rPr>
      </w:pPr>
      <w:bookmarkStart w:id="4" w:name="_Ref175102192"/>
      <w:r w:rsidRPr="00BC4BFE">
        <w:rPr>
          <w:sz w:val="20"/>
          <w:szCs w:val="20"/>
          <w:lang w:val="en-US"/>
        </w:rPr>
        <w:t xml:space="preserve">Trianni </w:t>
      </w:r>
      <w:r w:rsidR="00DC5168" w:rsidRPr="00BC4BFE">
        <w:rPr>
          <w:sz w:val="20"/>
          <w:szCs w:val="20"/>
          <w:lang w:val="en-US"/>
        </w:rPr>
        <w:t xml:space="preserve">V., </w:t>
      </w:r>
      <w:r w:rsidRPr="00BC4BFE">
        <w:rPr>
          <w:sz w:val="20"/>
          <w:szCs w:val="20"/>
          <w:lang w:val="en-US"/>
        </w:rPr>
        <w:t xml:space="preserve">Labella </w:t>
      </w:r>
      <w:r w:rsidR="00DC5168" w:rsidRPr="00BC4BFE">
        <w:rPr>
          <w:sz w:val="20"/>
          <w:szCs w:val="20"/>
          <w:lang w:val="en-US"/>
        </w:rPr>
        <w:t xml:space="preserve">T. H., and </w:t>
      </w:r>
      <w:r w:rsidRPr="00BC4BFE">
        <w:rPr>
          <w:sz w:val="20"/>
          <w:szCs w:val="20"/>
          <w:lang w:val="en-US"/>
        </w:rPr>
        <w:t xml:space="preserve">Dorigo </w:t>
      </w:r>
      <w:r w:rsidR="00DC5168" w:rsidRPr="00BC4BFE">
        <w:rPr>
          <w:sz w:val="20"/>
          <w:szCs w:val="20"/>
          <w:lang w:val="en-US"/>
        </w:rPr>
        <w:t xml:space="preserve">M., “Evolution of direct communication for a swarm-bot performing hole avoidance,” </w:t>
      </w:r>
      <w:r w:rsidR="00DC5168" w:rsidRPr="00BC4BFE">
        <w:rPr>
          <w:i/>
          <w:sz w:val="20"/>
          <w:szCs w:val="20"/>
          <w:lang w:val="en-US"/>
        </w:rPr>
        <w:t>LNCS</w:t>
      </w:r>
      <w:r w:rsidR="00DC5168" w:rsidRPr="00BC4BFE">
        <w:rPr>
          <w:sz w:val="20"/>
          <w:szCs w:val="20"/>
          <w:lang w:val="en-US"/>
        </w:rPr>
        <w:t xml:space="preserve">, </w:t>
      </w:r>
      <w:r w:rsidR="00E511A7" w:rsidRPr="00BC4BFE">
        <w:rPr>
          <w:sz w:val="20"/>
          <w:szCs w:val="20"/>
          <w:lang w:val="en-US"/>
        </w:rPr>
        <w:t xml:space="preserve">2004, 3172: </w:t>
      </w:r>
      <w:r w:rsidR="00DC5168" w:rsidRPr="00BC4BFE">
        <w:rPr>
          <w:sz w:val="20"/>
          <w:szCs w:val="20"/>
          <w:lang w:val="en-US"/>
        </w:rPr>
        <w:t>130-141,.</w:t>
      </w:r>
      <w:bookmarkEnd w:id="4"/>
    </w:p>
    <w:p w:rsidR="00812E80" w:rsidRPr="00BC4BFE" w:rsidRDefault="00812E80" w:rsidP="00327AA3">
      <w:pPr>
        <w:pStyle w:val="Reference"/>
        <w:tabs>
          <w:tab w:val="left" w:pos="567"/>
        </w:tabs>
        <w:spacing w:line="360" w:lineRule="auto"/>
        <w:ind w:firstLine="284"/>
        <w:rPr>
          <w:sz w:val="20"/>
          <w:szCs w:val="20"/>
          <w:lang w:val="en-US"/>
        </w:rPr>
      </w:pPr>
    </w:p>
    <w:p w:rsidR="00812E80" w:rsidRPr="00BC4BFE" w:rsidRDefault="00812E80" w:rsidP="00327AA3">
      <w:pPr>
        <w:pStyle w:val="Reference"/>
        <w:tabs>
          <w:tab w:val="left" w:pos="567"/>
        </w:tabs>
        <w:spacing w:line="360" w:lineRule="auto"/>
        <w:ind w:firstLine="284"/>
        <w:rPr>
          <w:sz w:val="20"/>
          <w:szCs w:val="20"/>
          <w:lang w:val="en-US"/>
        </w:rPr>
      </w:pPr>
      <w:r w:rsidRPr="00BC4BFE">
        <w:rPr>
          <w:sz w:val="20"/>
          <w:szCs w:val="20"/>
          <w:lang w:val="en-US"/>
        </w:rPr>
        <w:t xml:space="preserve">Yoshida, E., Yamamoto, M., Arai, T., Ota, J., Kurabayshi, D. </w:t>
      </w:r>
      <w:r w:rsidRPr="00BC4BFE">
        <w:rPr>
          <w:i/>
          <w:sz w:val="20"/>
          <w:szCs w:val="20"/>
          <w:lang w:val="en-US"/>
        </w:rPr>
        <w:t>"</w:t>
      </w:r>
      <w:r w:rsidRPr="00BC4BFE">
        <w:rPr>
          <w:rStyle w:val="Emphasis"/>
          <w:i w:val="0"/>
          <w:sz w:val="20"/>
          <w:szCs w:val="20"/>
          <w:lang w:val="en-US"/>
        </w:rPr>
        <w:t>A design method of local communication area in multiple mobile robot system,</w:t>
      </w:r>
      <w:r w:rsidRPr="00BC4BFE">
        <w:rPr>
          <w:i/>
          <w:sz w:val="20"/>
          <w:szCs w:val="20"/>
          <w:lang w:val="en-US"/>
        </w:rPr>
        <w:t>" Proceedings of the</w:t>
      </w:r>
      <w:r w:rsidRPr="00BC4BFE">
        <w:rPr>
          <w:sz w:val="20"/>
          <w:szCs w:val="20"/>
          <w:lang w:val="en-US"/>
        </w:rPr>
        <w:t xml:space="preserve"> </w:t>
      </w:r>
      <w:r w:rsidRPr="00BC4BFE">
        <w:rPr>
          <w:i/>
          <w:sz w:val="20"/>
          <w:szCs w:val="20"/>
          <w:lang w:val="en-US"/>
        </w:rPr>
        <w:t>IEEE International Conference on Robotics and Otomation</w:t>
      </w:r>
      <w:r w:rsidRPr="00BC4BFE">
        <w:rPr>
          <w:sz w:val="20"/>
          <w:szCs w:val="20"/>
          <w:lang w:val="en-US"/>
        </w:rPr>
        <w:t xml:space="preserve">, </w:t>
      </w:r>
      <w:r w:rsidR="00E511A7" w:rsidRPr="00BC4BFE">
        <w:rPr>
          <w:sz w:val="20"/>
          <w:szCs w:val="20"/>
          <w:lang w:val="en-US"/>
        </w:rPr>
        <w:t>1995, 2567-2572</w:t>
      </w:r>
      <w:r w:rsidRPr="00BC4BFE">
        <w:rPr>
          <w:sz w:val="20"/>
          <w:szCs w:val="20"/>
          <w:lang w:val="en-US"/>
        </w:rPr>
        <w:t>.</w:t>
      </w:r>
    </w:p>
    <w:p w:rsidR="00812E80" w:rsidRPr="00BC4BFE" w:rsidRDefault="00812E80" w:rsidP="00327AA3">
      <w:pPr>
        <w:pStyle w:val="Reference"/>
        <w:tabs>
          <w:tab w:val="left" w:pos="567"/>
        </w:tabs>
        <w:spacing w:line="360" w:lineRule="auto"/>
        <w:ind w:firstLine="284"/>
        <w:rPr>
          <w:sz w:val="20"/>
          <w:szCs w:val="20"/>
          <w:lang w:val="en-US"/>
        </w:rPr>
      </w:pPr>
    </w:p>
    <w:p w:rsidR="00FD449C" w:rsidRPr="00BC4BFE" w:rsidRDefault="0085621C" w:rsidP="00327AA3">
      <w:pPr>
        <w:pStyle w:val="Reference"/>
        <w:tabs>
          <w:tab w:val="left" w:pos="567"/>
        </w:tabs>
        <w:spacing w:line="360" w:lineRule="auto"/>
        <w:ind w:firstLine="284"/>
        <w:rPr>
          <w:sz w:val="20"/>
          <w:szCs w:val="20"/>
          <w:lang w:val="en-US"/>
        </w:rPr>
      </w:pPr>
      <w:r w:rsidRPr="00BC4BFE">
        <w:rPr>
          <w:sz w:val="20"/>
          <w:szCs w:val="20"/>
          <w:lang w:val="en-US"/>
        </w:rPr>
        <w:t xml:space="preserve">Yoshida, E., Yamamoto, M., Arai, T., Ota, J., Kurabayshi, D. </w:t>
      </w:r>
      <w:r w:rsidR="00FD449C" w:rsidRPr="00BC4BFE">
        <w:rPr>
          <w:sz w:val="20"/>
          <w:szCs w:val="20"/>
          <w:lang w:val="en-US"/>
        </w:rPr>
        <w:t>“Evaluating the Efficiency of Local and</w:t>
      </w:r>
      <w:r w:rsidRPr="00BC4BFE">
        <w:rPr>
          <w:sz w:val="20"/>
          <w:szCs w:val="20"/>
          <w:lang w:val="en-US"/>
        </w:rPr>
        <w:t xml:space="preserve"> </w:t>
      </w:r>
      <w:r w:rsidR="00FD449C" w:rsidRPr="00BC4BFE">
        <w:rPr>
          <w:sz w:val="20"/>
          <w:szCs w:val="20"/>
          <w:lang w:val="en-US"/>
        </w:rPr>
        <w:t>Global Communicatio</w:t>
      </w:r>
      <w:r w:rsidRPr="00BC4BFE">
        <w:rPr>
          <w:sz w:val="20"/>
          <w:szCs w:val="20"/>
          <w:lang w:val="en-US"/>
        </w:rPr>
        <w:t xml:space="preserve">n in Distributed Mobile Robotic </w:t>
      </w:r>
      <w:r w:rsidR="00FD449C" w:rsidRPr="00BC4BFE">
        <w:rPr>
          <w:sz w:val="20"/>
          <w:szCs w:val="20"/>
          <w:lang w:val="en-US"/>
        </w:rPr>
        <w:t>Systems</w:t>
      </w:r>
      <w:r w:rsidR="00E511A7" w:rsidRPr="00BC4BFE">
        <w:rPr>
          <w:sz w:val="20"/>
          <w:szCs w:val="20"/>
          <w:lang w:val="en-US"/>
        </w:rPr>
        <w:t xml:space="preserve">.” </w:t>
      </w:r>
      <w:r w:rsidR="00E511A7" w:rsidRPr="00BC4BFE">
        <w:rPr>
          <w:i/>
          <w:sz w:val="20"/>
          <w:szCs w:val="20"/>
          <w:lang w:val="en-US"/>
        </w:rPr>
        <w:t>Proceedings of IROS</w:t>
      </w:r>
      <w:r w:rsidR="00E511A7" w:rsidRPr="00BC4BFE">
        <w:rPr>
          <w:sz w:val="20"/>
          <w:szCs w:val="20"/>
          <w:lang w:val="en-US"/>
        </w:rPr>
        <w:t xml:space="preserve"> 1996, </w:t>
      </w:r>
      <w:r w:rsidR="00FD449C" w:rsidRPr="00BC4BFE">
        <w:rPr>
          <w:sz w:val="20"/>
          <w:szCs w:val="20"/>
          <w:lang w:val="en-US"/>
        </w:rPr>
        <w:t>1661-1666</w:t>
      </w:r>
    </w:p>
    <w:p w:rsidR="00812E80" w:rsidRPr="00BC4BFE" w:rsidRDefault="00812E80" w:rsidP="00327AA3">
      <w:pPr>
        <w:pStyle w:val="Reference"/>
        <w:tabs>
          <w:tab w:val="left" w:pos="567"/>
        </w:tabs>
        <w:spacing w:line="360" w:lineRule="auto"/>
        <w:ind w:firstLine="284"/>
        <w:rPr>
          <w:sz w:val="20"/>
          <w:szCs w:val="20"/>
          <w:lang w:val="en-US"/>
        </w:rPr>
      </w:pPr>
    </w:p>
    <w:p w:rsidR="00EC72B7" w:rsidRPr="00BC4BFE" w:rsidRDefault="00B41649" w:rsidP="00327AA3">
      <w:pPr>
        <w:pStyle w:val="Reference"/>
        <w:tabs>
          <w:tab w:val="left" w:pos="567"/>
        </w:tabs>
        <w:spacing w:line="360" w:lineRule="auto"/>
        <w:ind w:firstLine="284"/>
        <w:rPr>
          <w:i/>
          <w:sz w:val="20"/>
          <w:szCs w:val="20"/>
          <w:lang w:val="en-US"/>
        </w:rPr>
      </w:pPr>
      <w:r w:rsidRPr="00BC4BFE">
        <w:rPr>
          <w:sz w:val="20"/>
          <w:szCs w:val="20"/>
          <w:lang w:val="en-US"/>
        </w:rPr>
        <w:t xml:space="preserve">Samiloglu </w:t>
      </w:r>
      <w:r w:rsidR="00EC72B7" w:rsidRPr="00BC4BFE">
        <w:rPr>
          <w:sz w:val="20"/>
          <w:szCs w:val="20"/>
          <w:lang w:val="en-US"/>
        </w:rPr>
        <w:t xml:space="preserve">A. T., </w:t>
      </w:r>
      <w:r w:rsidRPr="00BC4BFE">
        <w:rPr>
          <w:sz w:val="20"/>
          <w:szCs w:val="20"/>
          <w:lang w:val="en-US"/>
        </w:rPr>
        <w:t xml:space="preserve">Cayırpunar </w:t>
      </w:r>
      <w:r w:rsidR="00EC72B7" w:rsidRPr="00BC4BFE">
        <w:rPr>
          <w:sz w:val="20"/>
          <w:szCs w:val="20"/>
          <w:lang w:val="en-US"/>
        </w:rPr>
        <w:t xml:space="preserve">O., </w:t>
      </w:r>
      <w:r w:rsidRPr="00BC4BFE">
        <w:rPr>
          <w:sz w:val="20"/>
          <w:szCs w:val="20"/>
          <w:lang w:val="en-US"/>
        </w:rPr>
        <w:t xml:space="preserve">Gazi </w:t>
      </w:r>
      <w:r w:rsidR="00EC72B7" w:rsidRPr="00BC4BFE">
        <w:rPr>
          <w:sz w:val="20"/>
          <w:szCs w:val="20"/>
          <w:lang w:val="en-US"/>
        </w:rPr>
        <w:t xml:space="preserve">V., and </w:t>
      </w:r>
      <w:r w:rsidRPr="00BC4BFE">
        <w:rPr>
          <w:sz w:val="20"/>
          <w:szCs w:val="20"/>
          <w:lang w:val="en-US"/>
        </w:rPr>
        <w:t xml:space="preserve">Koku </w:t>
      </w:r>
      <w:r w:rsidR="00EC72B7" w:rsidRPr="00BC4BFE">
        <w:rPr>
          <w:sz w:val="20"/>
          <w:szCs w:val="20"/>
          <w:lang w:val="en-US"/>
        </w:rPr>
        <w:t>A. B., “An Experimental Set-up For Multi-Robot Applications</w:t>
      </w:r>
      <w:r w:rsidR="00A6281E" w:rsidRPr="00BC4BFE">
        <w:rPr>
          <w:sz w:val="20"/>
          <w:szCs w:val="20"/>
          <w:lang w:val="en-US"/>
        </w:rPr>
        <w:t>,</w:t>
      </w:r>
      <w:r w:rsidR="00EC72B7" w:rsidRPr="00BC4BFE">
        <w:rPr>
          <w:sz w:val="20"/>
          <w:szCs w:val="20"/>
          <w:lang w:val="en-US"/>
        </w:rPr>
        <w:t>”</w:t>
      </w:r>
      <w:r w:rsidR="00EC72B7" w:rsidRPr="00BC4BFE">
        <w:rPr>
          <w:i/>
          <w:sz w:val="20"/>
          <w:szCs w:val="20"/>
          <w:lang w:val="en-US"/>
        </w:rPr>
        <w:t xml:space="preserve"> </w:t>
      </w:r>
      <w:r w:rsidR="00A96553" w:rsidRPr="00BC4BFE">
        <w:rPr>
          <w:i/>
          <w:sz w:val="20"/>
          <w:szCs w:val="20"/>
          <w:lang w:val="en-US"/>
        </w:rPr>
        <w:t xml:space="preserve">International Workshop on Standards and Common Platforms for Robotics (SCPR2008), </w:t>
      </w:r>
      <w:r w:rsidR="00EC72B7" w:rsidRPr="00BC4BFE">
        <w:rPr>
          <w:sz w:val="20"/>
          <w:szCs w:val="20"/>
          <w:lang w:val="en-US"/>
        </w:rPr>
        <w:t>2008</w:t>
      </w:r>
      <w:r w:rsidR="005551B8" w:rsidRPr="00BC4BFE">
        <w:rPr>
          <w:sz w:val="20"/>
          <w:szCs w:val="20"/>
          <w:lang w:val="en-US"/>
        </w:rPr>
        <w:t>.</w:t>
      </w:r>
    </w:p>
    <w:p w:rsidR="00812E80" w:rsidRPr="00BC4BFE" w:rsidRDefault="00812E80" w:rsidP="00327AA3">
      <w:pPr>
        <w:pStyle w:val="Reference"/>
        <w:tabs>
          <w:tab w:val="left" w:pos="567"/>
        </w:tabs>
        <w:spacing w:line="360" w:lineRule="auto"/>
        <w:ind w:firstLine="284"/>
        <w:rPr>
          <w:sz w:val="20"/>
          <w:szCs w:val="20"/>
          <w:lang w:val="en-US"/>
        </w:rPr>
      </w:pPr>
    </w:p>
    <w:p w:rsidR="00E17531" w:rsidRPr="00BC4BFE" w:rsidRDefault="00B41649" w:rsidP="00327AA3">
      <w:pPr>
        <w:pStyle w:val="Reference"/>
        <w:tabs>
          <w:tab w:val="left" w:pos="567"/>
        </w:tabs>
        <w:spacing w:line="360" w:lineRule="auto"/>
        <w:ind w:firstLine="284"/>
        <w:rPr>
          <w:sz w:val="20"/>
          <w:szCs w:val="20"/>
          <w:lang w:val="en-US"/>
        </w:rPr>
      </w:pPr>
      <w:r w:rsidRPr="00BC4BFE">
        <w:rPr>
          <w:sz w:val="20"/>
          <w:szCs w:val="20"/>
          <w:lang w:val="en-US"/>
        </w:rPr>
        <w:t xml:space="preserve">Zelinsky </w:t>
      </w:r>
      <w:r w:rsidR="0025134E" w:rsidRPr="00BC4BFE">
        <w:rPr>
          <w:sz w:val="20"/>
          <w:szCs w:val="20"/>
          <w:lang w:val="en-US"/>
        </w:rPr>
        <w:t xml:space="preserve">A., </w:t>
      </w:r>
      <w:r w:rsidRPr="00BC4BFE">
        <w:rPr>
          <w:sz w:val="20"/>
          <w:szCs w:val="20"/>
          <w:lang w:val="en-US"/>
        </w:rPr>
        <w:t xml:space="preserve">Jarvis </w:t>
      </w:r>
      <w:r w:rsidR="0025134E" w:rsidRPr="00BC4BFE">
        <w:rPr>
          <w:sz w:val="20"/>
          <w:szCs w:val="20"/>
          <w:lang w:val="en-US"/>
        </w:rPr>
        <w:t xml:space="preserve">R. A., </w:t>
      </w:r>
      <w:r w:rsidRPr="00BC4BFE">
        <w:rPr>
          <w:sz w:val="20"/>
          <w:szCs w:val="20"/>
          <w:lang w:val="en-US"/>
        </w:rPr>
        <w:t xml:space="preserve">Byrne </w:t>
      </w:r>
      <w:r w:rsidR="0025134E" w:rsidRPr="00BC4BFE">
        <w:rPr>
          <w:sz w:val="20"/>
          <w:szCs w:val="20"/>
          <w:lang w:val="en-US"/>
        </w:rPr>
        <w:t xml:space="preserve">J. C. and </w:t>
      </w:r>
      <w:r w:rsidRPr="00BC4BFE">
        <w:rPr>
          <w:sz w:val="20"/>
          <w:szCs w:val="20"/>
          <w:lang w:val="en-US"/>
        </w:rPr>
        <w:t xml:space="preserve">Yuta </w:t>
      </w:r>
      <w:r w:rsidR="0025134E" w:rsidRPr="00BC4BFE">
        <w:rPr>
          <w:sz w:val="20"/>
          <w:szCs w:val="20"/>
          <w:lang w:val="en-US"/>
        </w:rPr>
        <w:t>S., “Planning paths of complete coverage of an unstructured environment by a mobile robot</w:t>
      </w:r>
      <w:r w:rsidR="00A6281E" w:rsidRPr="00BC4BFE">
        <w:rPr>
          <w:sz w:val="20"/>
          <w:szCs w:val="20"/>
          <w:lang w:val="en-US"/>
        </w:rPr>
        <w:t>,</w:t>
      </w:r>
      <w:r w:rsidR="0025134E" w:rsidRPr="00BC4BFE">
        <w:rPr>
          <w:sz w:val="20"/>
          <w:szCs w:val="20"/>
          <w:lang w:val="en-US"/>
        </w:rPr>
        <w:t xml:space="preserve">”   </w:t>
      </w:r>
      <w:r w:rsidR="0025134E" w:rsidRPr="00BC4BFE">
        <w:rPr>
          <w:i/>
          <w:sz w:val="20"/>
          <w:szCs w:val="20"/>
          <w:lang w:val="en-US"/>
        </w:rPr>
        <w:t xml:space="preserve">Proceedings of the International Conference on Advanced Robotics, </w:t>
      </w:r>
      <w:r w:rsidR="00E511A7" w:rsidRPr="00BC4BFE">
        <w:rPr>
          <w:sz w:val="20"/>
          <w:szCs w:val="20"/>
          <w:lang w:val="en-US"/>
        </w:rPr>
        <w:t>1993, 533–538.</w:t>
      </w:r>
    </w:p>
    <w:sectPr w:rsidR="00E17531" w:rsidRPr="00BC4BFE" w:rsidSect="00082D53">
      <w:footerReference w:type="default" r:id="rId28"/>
      <w:pgSz w:w="12240" w:h="15840"/>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372" w:rsidRDefault="00A20372" w:rsidP="009F6022">
      <w:r>
        <w:separator/>
      </w:r>
    </w:p>
  </w:endnote>
  <w:endnote w:type="continuationSeparator" w:id="0">
    <w:p w:rsidR="00A20372" w:rsidRDefault="00A20372" w:rsidP="009F60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A95" w:rsidRDefault="00555D7A">
    <w:pPr>
      <w:pStyle w:val="Footer"/>
      <w:jc w:val="center"/>
    </w:pPr>
    <w:fldSimple w:instr=" PAGE   \* MERGEFORMAT ">
      <w:r w:rsidR="004D6FF1">
        <w:rPr>
          <w:noProof/>
        </w:rPr>
        <w:t>1</w:t>
      </w:r>
    </w:fldSimple>
  </w:p>
  <w:p w:rsidR="00131A95" w:rsidRDefault="00131A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372" w:rsidRDefault="00A20372" w:rsidP="009F6022">
      <w:r>
        <w:separator/>
      </w:r>
    </w:p>
  </w:footnote>
  <w:footnote w:type="continuationSeparator" w:id="0">
    <w:p w:rsidR="00A20372" w:rsidRDefault="00A20372" w:rsidP="009F60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C1265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427E4AD4"/>
    <w:lvl w:ilvl="0">
      <w:start w:val="1"/>
      <w:numFmt w:val="decimal"/>
      <w:pStyle w:val="Heading1"/>
      <w:lvlText w:val="%1."/>
      <w:lvlJc w:val="left"/>
      <w:pPr>
        <w:ind w:left="0" w:firstLine="0"/>
      </w:pPr>
      <w:rPr>
        <w:rFonts w:hint="default"/>
        <w:sz w:val="20"/>
        <w:szCs w:val="20"/>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4838" w:hanging="720"/>
      </w:pPr>
      <w:rPr>
        <w:rFonts w:hint="default"/>
      </w:rPr>
    </w:lvl>
    <w:lvl w:ilvl="4">
      <w:start w:val="1"/>
      <w:numFmt w:val="decimal"/>
      <w:pStyle w:val="Heading5"/>
      <w:lvlText w:val="(%5)"/>
      <w:lvlJc w:val="left"/>
      <w:pPr>
        <w:ind w:left="5558" w:hanging="720"/>
      </w:pPr>
      <w:rPr>
        <w:rFonts w:hint="default"/>
      </w:rPr>
    </w:lvl>
    <w:lvl w:ilvl="5">
      <w:start w:val="1"/>
      <w:numFmt w:val="lowerLetter"/>
      <w:pStyle w:val="Heading6"/>
      <w:lvlText w:val="(%6)"/>
      <w:lvlJc w:val="left"/>
      <w:pPr>
        <w:ind w:left="6278" w:hanging="720"/>
      </w:pPr>
      <w:rPr>
        <w:rFonts w:hint="default"/>
      </w:rPr>
    </w:lvl>
    <w:lvl w:ilvl="6">
      <w:start w:val="1"/>
      <w:numFmt w:val="lowerRoman"/>
      <w:pStyle w:val="Heading7"/>
      <w:lvlText w:val="(%7)"/>
      <w:lvlJc w:val="left"/>
      <w:pPr>
        <w:ind w:left="6998" w:hanging="720"/>
      </w:pPr>
      <w:rPr>
        <w:rFonts w:hint="default"/>
      </w:rPr>
    </w:lvl>
    <w:lvl w:ilvl="7">
      <w:start w:val="1"/>
      <w:numFmt w:val="lowerLetter"/>
      <w:pStyle w:val="Heading8"/>
      <w:lvlText w:val="(%8)"/>
      <w:lvlJc w:val="left"/>
      <w:pPr>
        <w:ind w:left="7718" w:hanging="720"/>
      </w:pPr>
      <w:rPr>
        <w:rFonts w:hint="default"/>
      </w:rPr>
    </w:lvl>
    <w:lvl w:ilvl="8">
      <w:start w:val="1"/>
      <w:numFmt w:val="lowerRoman"/>
      <w:pStyle w:val="Heading9"/>
      <w:lvlText w:val="(%9)"/>
      <w:lvlJc w:val="left"/>
      <w:pPr>
        <w:ind w:left="8438" w:hanging="720"/>
      </w:pPr>
      <w:rPr>
        <w:rFonts w:hint="default"/>
      </w:rPr>
    </w:lvl>
  </w:abstractNum>
  <w:abstractNum w:abstractNumId="2">
    <w:nsid w:val="000D2050"/>
    <w:multiLevelType w:val="hybridMultilevel"/>
    <w:tmpl w:val="1868BC66"/>
    <w:lvl w:ilvl="0" w:tplc="34E6A586">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3C2FB8"/>
    <w:multiLevelType w:val="hybridMultilevel"/>
    <w:tmpl w:val="B7D6043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B402DA2"/>
    <w:multiLevelType w:val="hybridMultilevel"/>
    <w:tmpl w:val="566CFA2A"/>
    <w:lvl w:ilvl="0" w:tplc="F7308B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BC14702"/>
    <w:multiLevelType w:val="hybridMultilevel"/>
    <w:tmpl w:val="04CEA8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BEA6639"/>
    <w:multiLevelType w:val="hybridMultilevel"/>
    <w:tmpl w:val="CA7211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F8B23F8"/>
    <w:multiLevelType w:val="singleLevel"/>
    <w:tmpl w:val="12CEED98"/>
    <w:lvl w:ilvl="0">
      <w:start w:val="1"/>
      <w:numFmt w:val="decimal"/>
      <w:lvlText w:val="%1."/>
      <w:legacy w:legacy="1" w:legacySpace="0" w:legacyIndent="360"/>
      <w:lvlJc w:val="left"/>
      <w:pPr>
        <w:ind w:left="360" w:hanging="360"/>
      </w:pPr>
    </w:lvl>
  </w:abstractNum>
  <w:abstractNum w:abstractNumId="8">
    <w:nsid w:val="475F4C89"/>
    <w:multiLevelType w:val="hybridMultilevel"/>
    <w:tmpl w:val="D804C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FC17834"/>
    <w:multiLevelType w:val="hybridMultilevel"/>
    <w:tmpl w:val="8C1EC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5275C0D"/>
    <w:multiLevelType w:val="singleLevel"/>
    <w:tmpl w:val="4CCCB86A"/>
    <w:lvl w:ilvl="0">
      <w:start w:val="1"/>
      <w:numFmt w:val="decimal"/>
      <w:pStyle w:val="FootnoteBase"/>
      <w:lvlText w:val="[%1]"/>
      <w:lvlJc w:val="left"/>
      <w:pPr>
        <w:tabs>
          <w:tab w:val="num" w:pos="360"/>
        </w:tabs>
        <w:ind w:left="360" w:hanging="360"/>
      </w:pPr>
      <w:rPr>
        <w:i w:val="0"/>
      </w:rPr>
    </w:lvl>
  </w:abstractNum>
  <w:num w:numId="1">
    <w:abstractNumId w:val="0"/>
  </w:num>
  <w:num w:numId="2">
    <w:abstractNumId w:val="1"/>
  </w:num>
  <w:num w:numId="3">
    <w:abstractNumId w:val="7"/>
  </w:num>
  <w:num w:numId="4">
    <w:abstractNumId w:val="1"/>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
  </w:num>
  <w:num w:numId="10">
    <w:abstractNumId w:val="10"/>
  </w:num>
  <w:num w:numId="11">
    <w:abstractNumId w:val="3"/>
  </w:num>
  <w:num w:numId="12">
    <w:abstractNumId w:val="6"/>
  </w:num>
  <w:num w:numId="13">
    <w:abstractNumId w:val="4"/>
  </w:num>
  <w:num w:numId="14">
    <w:abstractNumId w:val="1"/>
  </w:num>
  <w:num w:numId="15">
    <w:abstractNumId w:val="1"/>
  </w:num>
  <w:num w:numId="16">
    <w:abstractNumId w:val="1"/>
  </w:num>
  <w:num w:numId="17">
    <w:abstractNumId w:val="1"/>
  </w:num>
  <w:num w:numId="18">
    <w:abstractNumId w:val="1"/>
  </w:num>
  <w:num w:numId="19">
    <w:abstractNumId w:val="5"/>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footnotePr>
    <w:footnote w:id="-1"/>
    <w:footnote w:id="0"/>
  </w:footnotePr>
  <w:endnotePr>
    <w:endnote w:id="-1"/>
    <w:endnote w:id="0"/>
  </w:endnotePr>
  <w:compat/>
  <w:rsids>
    <w:rsidRoot w:val="006F4368"/>
    <w:rsid w:val="000007B6"/>
    <w:rsid w:val="00005531"/>
    <w:rsid w:val="00012840"/>
    <w:rsid w:val="00013555"/>
    <w:rsid w:val="00014393"/>
    <w:rsid w:val="000164ED"/>
    <w:rsid w:val="0002179D"/>
    <w:rsid w:val="00021854"/>
    <w:rsid w:val="000244A7"/>
    <w:rsid w:val="00030C34"/>
    <w:rsid w:val="00031978"/>
    <w:rsid w:val="000469D6"/>
    <w:rsid w:val="00055219"/>
    <w:rsid w:val="00064FFA"/>
    <w:rsid w:val="0007495C"/>
    <w:rsid w:val="000818D2"/>
    <w:rsid w:val="00082D53"/>
    <w:rsid w:val="0008331A"/>
    <w:rsid w:val="000A1D5D"/>
    <w:rsid w:val="000A2356"/>
    <w:rsid w:val="000A566D"/>
    <w:rsid w:val="000B14CA"/>
    <w:rsid w:val="000B753C"/>
    <w:rsid w:val="000C650F"/>
    <w:rsid w:val="000D5672"/>
    <w:rsid w:val="000D7558"/>
    <w:rsid w:val="000E3DA7"/>
    <w:rsid w:val="000F17F9"/>
    <w:rsid w:val="000F28B1"/>
    <w:rsid w:val="00112D2C"/>
    <w:rsid w:val="00116516"/>
    <w:rsid w:val="00122E2A"/>
    <w:rsid w:val="00126462"/>
    <w:rsid w:val="001265AF"/>
    <w:rsid w:val="00131A95"/>
    <w:rsid w:val="00140FDF"/>
    <w:rsid w:val="00153F4A"/>
    <w:rsid w:val="0015583D"/>
    <w:rsid w:val="00164AD7"/>
    <w:rsid w:val="00165877"/>
    <w:rsid w:val="00166667"/>
    <w:rsid w:val="001765AE"/>
    <w:rsid w:val="0018095D"/>
    <w:rsid w:val="001819B0"/>
    <w:rsid w:val="001864AD"/>
    <w:rsid w:val="001907C2"/>
    <w:rsid w:val="001A2B38"/>
    <w:rsid w:val="001A63B6"/>
    <w:rsid w:val="001B06B6"/>
    <w:rsid w:val="001B73E0"/>
    <w:rsid w:val="001B7885"/>
    <w:rsid w:val="001C079B"/>
    <w:rsid w:val="001C46BF"/>
    <w:rsid w:val="001C5E64"/>
    <w:rsid w:val="001D0458"/>
    <w:rsid w:val="001D6E1D"/>
    <w:rsid w:val="001E2708"/>
    <w:rsid w:val="001F077D"/>
    <w:rsid w:val="001F6238"/>
    <w:rsid w:val="002124A4"/>
    <w:rsid w:val="002127E9"/>
    <w:rsid w:val="00215A77"/>
    <w:rsid w:val="00217EBD"/>
    <w:rsid w:val="002207F4"/>
    <w:rsid w:val="00223B84"/>
    <w:rsid w:val="00227207"/>
    <w:rsid w:val="00230C8A"/>
    <w:rsid w:val="002337FB"/>
    <w:rsid w:val="00247797"/>
    <w:rsid w:val="0025134E"/>
    <w:rsid w:val="00254D38"/>
    <w:rsid w:val="00255CA5"/>
    <w:rsid w:val="00265373"/>
    <w:rsid w:val="002676D0"/>
    <w:rsid w:val="0027255E"/>
    <w:rsid w:val="002764AC"/>
    <w:rsid w:val="00281E18"/>
    <w:rsid w:val="00281FB6"/>
    <w:rsid w:val="002826D5"/>
    <w:rsid w:val="002831B1"/>
    <w:rsid w:val="002863E6"/>
    <w:rsid w:val="00292EAA"/>
    <w:rsid w:val="002A5AAD"/>
    <w:rsid w:val="002A6959"/>
    <w:rsid w:val="002B2B47"/>
    <w:rsid w:val="002D0DA1"/>
    <w:rsid w:val="002E6FA2"/>
    <w:rsid w:val="002F4EF1"/>
    <w:rsid w:val="003002E8"/>
    <w:rsid w:val="00303A1D"/>
    <w:rsid w:val="00313F0C"/>
    <w:rsid w:val="00315E45"/>
    <w:rsid w:val="00317EBF"/>
    <w:rsid w:val="00325981"/>
    <w:rsid w:val="00327AA3"/>
    <w:rsid w:val="00330159"/>
    <w:rsid w:val="0033177F"/>
    <w:rsid w:val="003320C9"/>
    <w:rsid w:val="00332891"/>
    <w:rsid w:val="003413CE"/>
    <w:rsid w:val="003450B0"/>
    <w:rsid w:val="00352445"/>
    <w:rsid w:val="0035745C"/>
    <w:rsid w:val="003651D2"/>
    <w:rsid w:val="003658A1"/>
    <w:rsid w:val="00366382"/>
    <w:rsid w:val="0037063D"/>
    <w:rsid w:val="00371E39"/>
    <w:rsid w:val="00373A7E"/>
    <w:rsid w:val="00395072"/>
    <w:rsid w:val="003B110E"/>
    <w:rsid w:val="003B2218"/>
    <w:rsid w:val="003B5B27"/>
    <w:rsid w:val="003F326E"/>
    <w:rsid w:val="003F402B"/>
    <w:rsid w:val="003F4557"/>
    <w:rsid w:val="003F5E44"/>
    <w:rsid w:val="00414F3A"/>
    <w:rsid w:val="004150D5"/>
    <w:rsid w:val="004162FA"/>
    <w:rsid w:val="004236DF"/>
    <w:rsid w:val="00426177"/>
    <w:rsid w:val="004262DE"/>
    <w:rsid w:val="00432B05"/>
    <w:rsid w:val="00434F3E"/>
    <w:rsid w:val="00435C32"/>
    <w:rsid w:val="00446367"/>
    <w:rsid w:val="00452238"/>
    <w:rsid w:val="00456521"/>
    <w:rsid w:val="00464F9C"/>
    <w:rsid w:val="004713A8"/>
    <w:rsid w:val="00484FB4"/>
    <w:rsid w:val="00485BC5"/>
    <w:rsid w:val="00487D9D"/>
    <w:rsid w:val="00490CDF"/>
    <w:rsid w:val="004A1BA0"/>
    <w:rsid w:val="004A1BE5"/>
    <w:rsid w:val="004A38AE"/>
    <w:rsid w:val="004A6FA5"/>
    <w:rsid w:val="004B2E57"/>
    <w:rsid w:val="004D553E"/>
    <w:rsid w:val="004D6F9D"/>
    <w:rsid w:val="004D6FF1"/>
    <w:rsid w:val="004E2257"/>
    <w:rsid w:val="004E56D2"/>
    <w:rsid w:val="004E740E"/>
    <w:rsid w:val="004E748A"/>
    <w:rsid w:val="004F2930"/>
    <w:rsid w:val="004F4FF3"/>
    <w:rsid w:val="0050745C"/>
    <w:rsid w:val="00511EFF"/>
    <w:rsid w:val="00517F2C"/>
    <w:rsid w:val="00525723"/>
    <w:rsid w:val="005312DE"/>
    <w:rsid w:val="00532200"/>
    <w:rsid w:val="005418F5"/>
    <w:rsid w:val="0054758F"/>
    <w:rsid w:val="00550A94"/>
    <w:rsid w:val="005551B8"/>
    <w:rsid w:val="00555D13"/>
    <w:rsid w:val="00555D7A"/>
    <w:rsid w:val="00560CBC"/>
    <w:rsid w:val="0057380F"/>
    <w:rsid w:val="00582333"/>
    <w:rsid w:val="00584EC4"/>
    <w:rsid w:val="0059065A"/>
    <w:rsid w:val="0059250D"/>
    <w:rsid w:val="005B34EE"/>
    <w:rsid w:val="005E53AA"/>
    <w:rsid w:val="005F0D24"/>
    <w:rsid w:val="005F2D43"/>
    <w:rsid w:val="005F6813"/>
    <w:rsid w:val="006023C5"/>
    <w:rsid w:val="00602C03"/>
    <w:rsid w:val="00610989"/>
    <w:rsid w:val="0061430E"/>
    <w:rsid w:val="00615387"/>
    <w:rsid w:val="00617584"/>
    <w:rsid w:val="00623F72"/>
    <w:rsid w:val="00624408"/>
    <w:rsid w:val="006246CB"/>
    <w:rsid w:val="00635BED"/>
    <w:rsid w:val="00641883"/>
    <w:rsid w:val="00644E05"/>
    <w:rsid w:val="00651174"/>
    <w:rsid w:val="0065640F"/>
    <w:rsid w:val="00663C4F"/>
    <w:rsid w:val="00664E7E"/>
    <w:rsid w:val="00664F07"/>
    <w:rsid w:val="0066536B"/>
    <w:rsid w:val="00672A0C"/>
    <w:rsid w:val="006752DB"/>
    <w:rsid w:val="00687911"/>
    <w:rsid w:val="00691BF5"/>
    <w:rsid w:val="006A0449"/>
    <w:rsid w:val="006A5037"/>
    <w:rsid w:val="006D43E4"/>
    <w:rsid w:val="006D5287"/>
    <w:rsid w:val="006D7839"/>
    <w:rsid w:val="006E1757"/>
    <w:rsid w:val="006F1911"/>
    <w:rsid w:val="006F2C72"/>
    <w:rsid w:val="006F3ABF"/>
    <w:rsid w:val="006F4368"/>
    <w:rsid w:val="006F57CA"/>
    <w:rsid w:val="007002A4"/>
    <w:rsid w:val="0070161B"/>
    <w:rsid w:val="00703355"/>
    <w:rsid w:val="007052D4"/>
    <w:rsid w:val="00720D89"/>
    <w:rsid w:val="007213A8"/>
    <w:rsid w:val="00731F18"/>
    <w:rsid w:val="007321B4"/>
    <w:rsid w:val="00734ECE"/>
    <w:rsid w:val="00741AA9"/>
    <w:rsid w:val="0074703C"/>
    <w:rsid w:val="007528ED"/>
    <w:rsid w:val="00756327"/>
    <w:rsid w:val="00756A52"/>
    <w:rsid w:val="007642FF"/>
    <w:rsid w:val="007644EA"/>
    <w:rsid w:val="007668EB"/>
    <w:rsid w:val="0076712B"/>
    <w:rsid w:val="0078216B"/>
    <w:rsid w:val="00785122"/>
    <w:rsid w:val="00796159"/>
    <w:rsid w:val="007A4E7B"/>
    <w:rsid w:val="007A5528"/>
    <w:rsid w:val="007A7313"/>
    <w:rsid w:val="007B0544"/>
    <w:rsid w:val="007B3D64"/>
    <w:rsid w:val="007C590F"/>
    <w:rsid w:val="007D0AFC"/>
    <w:rsid w:val="007D48AE"/>
    <w:rsid w:val="007D5B58"/>
    <w:rsid w:val="007F6C15"/>
    <w:rsid w:val="007F6EBB"/>
    <w:rsid w:val="007F7F11"/>
    <w:rsid w:val="00800851"/>
    <w:rsid w:val="0080361D"/>
    <w:rsid w:val="0081063F"/>
    <w:rsid w:val="008124A4"/>
    <w:rsid w:val="00812E80"/>
    <w:rsid w:val="00814C1F"/>
    <w:rsid w:val="00814E5A"/>
    <w:rsid w:val="008179C9"/>
    <w:rsid w:val="00820FA7"/>
    <w:rsid w:val="00822F4B"/>
    <w:rsid w:val="00824ADD"/>
    <w:rsid w:val="008254A5"/>
    <w:rsid w:val="00826647"/>
    <w:rsid w:val="00842361"/>
    <w:rsid w:val="00850B5C"/>
    <w:rsid w:val="0085621C"/>
    <w:rsid w:val="00861194"/>
    <w:rsid w:val="00861D8E"/>
    <w:rsid w:val="00862E0E"/>
    <w:rsid w:val="00867408"/>
    <w:rsid w:val="008869D6"/>
    <w:rsid w:val="008959D5"/>
    <w:rsid w:val="008966CA"/>
    <w:rsid w:val="008A0539"/>
    <w:rsid w:val="008A780C"/>
    <w:rsid w:val="008B134F"/>
    <w:rsid w:val="008B5378"/>
    <w:rsid w:val="008B542E"/>
    <w:rsid w:val="008C0069"/>
    <w:rsid w:val="008C45D7"/>
    <w:rsid w:val="008E12CF"/>
    <w:rsid w:val="008E13A8"/>
    <w:rsid w:val="008E17F1"/>
    <w:rsid w:val="008E5E6A"/>
    <w:rsid w:val="008F333C"/>
    <w:rsid w:val="008F487F"/>
    <w:rsid w:val="00907DF3"/>
    <w:rsid w:val="00911200"/>
    <w:rsid w:val="009253AA"/>
    <w:rsid w:val="00940272"/>
    <w:rsid w:val="00943E85"/>
    <w:rsid w:val="00950ABC"/>
    <w:rsid w:val="00954449"/>
    <w:rsid w:val="00956452"/>
    <w:rsid w:val="00957D53"/>
    <w:rsid w:val="009626CE"/>
    <w:rsid w:val="00971391"/>
    <w:rsid w:val="00972C24"/>
    <w:rsid w:val="00981490"/>
    <w:rsid w:val="00982C92"/>
    <w:rsid w:val="00983379"/>
    <w:rsid w:val="00987234"/>
    <w:rsid w:val="0099343E"/>
    <w:rsid w:val="009959CA"/>
    <w:rsid w:val="009A1299"/>
    <w:rsid w:val="009A73E5"/>
    <w:rsid w:val="009B0741"/>
    <w:rsid w:val="009B0D42"/>
    <w:rsid w:val="009C4B5B"/>
    <w:rsid w:val="009E4A54"/>
    <w:rsid w:val="009E4B2B"/>
    <w:rsid w:val="009E612A"/>
    <w:rsid w:val="009E68AC"/>
    <w:rsid w:val="009F6022"/>
    <w:rsid w:val="00A00CCF"/>
    <w:rsid w:val="00A17093"/>
    <w:rsid w:val="00A2025F"/>
    <w:rsid w:val="00A20372"/>
    <w:rsid w:val="00A317B2"/>
    <w:rsid w:val="00A347C2"/>
    <w:rsid w:val="00A3562F"/>
    <w:rsid w:val="00A35957"/>
    <w:rsid w:val="00A412B8"/>
    <w:rsid w:val="00A41567"/>
    <w:rsid w:val="00A4625A"/>
    <w:rsid w:val="00A51F86"/>
    <w:rsid w:val="00A52FE5"/>
    <w:rsid w:val="00A53C7B"/>
    <w:rsid w:val="00A53FA8"/>
    <w:rsid w:val="00A6281E"/>
    <w:rsid w:val="00A636F4"/>
    <w:rsid w:val="00A65126"/>
    <w:rsid w:val="00A651E0"/>
    <w:rsid w:val="00A7147B"/>
    <w:rsid w:val="00A72DCC"/>
    <w:rsid w:val="00A73315"/>
    <w:rsid w:val="00A75FE1"/>
    <w:rsid w:val="00A81DCF"/>
    <w:rsid w:val="00A84D01"/>
    <w:rsid w:val="00A9227C"/>
    <w:rsid w:val="00A96553"/>
    <w:rsid w:val="00AA2E91"/>
    <w:rsid w:val="00AB450E"/>
    <w:rsid w:val="00AC4023"/>
    <w:rsid w:val="00AD4FE9"/>
    <w:rsid w:val="00AD5C68"/>
    <w:rsid w:val="00AD5FCA"/>
    <w:rsid w:val="00AD6FEF"/>
    <w:rsid w:val="00AE0055"/>
    <w:rsid w:val="00AE0858"/>
    <w:rsid w:val="00AE3273"/>
    <w:rsid w:val="00AF1DFE"/>
    <w:rsid w:val="00AF39B0"/>
    <w:rsid w:val="00AF7B72"/>
    <w:rsid w:val="00B020A1"/>
    <w:rsid w:val="00B06212"/>
    <w:rsid w:val="00B148C2"/>
    <w:rsid w:val="00B24F44"/>
    <w:rsid w:val="00B31A72"/>
    <w:rsid w:val="00B34651"/>
    <w:rsid w:val="00B41649"/>
    <w:rsid w:val="00B44758"/>
    <w:rsid w:val="00B45214"/>
    <w:rsid w:val="00B469B0"/>
    <w:rsid w:val="00B514D4"/>
    <w:rsid w:val="00B53E4C"/>
    <w:rsid w:val="00B544D5"/>
    <w:rsid w:val="00B61138"/>
    <w:rsid w:val="00B654AB"/>
    <w:rsid w:val="00B7240E"/>
    <w:rsid w:val="00B802FE"/>
    <w:rsid w:val="00B82AD4"/>
    <w:rsid w:val="00B877BD"/>
    <w:rsid w:val="00B92409"/>
    <w:rsid w:val="00BA1B54"/>
    <w:rsid w:val="00BA7AAF"/>
    <w:rsid w:val="00BB3BCC"/>
    <w:rsid w:val="00BB3CD2"/>
    <w:rsid w:val="00BB60E3"/>
    <w:rsid w:val="00BC4BFE"/>
    <w:rsid w:val="00BD10F1"/>
    <w:rsid w:val="00BD2107"/>
    <w:rsid w:val="00BF7AA9"/>
    <w:rsid w:val="00C01579"/>
    <w:rsid w:val="00C027DD"/>
    <w:rsid w:val="00C146C8"/>
    <w:rsid w:val="00C31E08"/>
    <w:rsid w:val="00C362DE"/>
    <w:rsid w:val="00C40062"/>
    <w:rsid w:val="00C434B3"/>
    <w:rsid w:val="00C4655F"/>
    <w:rsid w:val="00C53D82"/>
    <w:rsid w:val="00C56BFD"/>
    <w:rsid w:val="00C6458B"/>
    <w:rsid w:val="00C65996"/>
    <w:rsid w:val="00C66F4C"/>
    <w:rsid w:val="00C71D75"/>
    <w:rsid w:val="00C77533"/>
    <w:rsid w:val="00C820AC"/>
    <w:rsid w:val="00C87B31"/>
    <w:rsid w:val="00C95550"/>
    <w:rsid w:val="00C955F7"/>
    <w:rsid w:val="00CA4980"/>
    <w:rsid w:val="00CA620A"/>
    <w:rsid w:val="00CA639F"/>
    <w:rsid w:val="00CA6E29"/>
    <w:rsid w:val="00CB3F2C"/>
    <w:rsid w:val="00CB426B"/>
    <w:rsid w:val="00CC1FD6"/>
    <w:rsid w:val="00CC55E2"/>
    <w:rsid w:val="00CC780F"/>
    <w:rsid w:val="00CE5599"/>
    <w:rsid w:val="00CE670D"/>
    <w:rsid w:val="00CF236D"/>
    <w:rsid w:val="00CF57E2"/>
    <w:rsid w:val="00D01D1A"/>
    <w:rsid w:val="00D03BE6"/>
    <w:rsid w:val="00D06295"/>
    <w:rsid w:val="00D06669"/>
    <w:rsid w:val="00D06E06"/>
    <w:rsid w:val="00D15FE8"/>
    <w:rsid w:val="00D334DD"/>
    <w:rsid w:val="00D339A6"/>
    <w:rsid w:val="00D36662"/>
    <w:rsid w:val="00D53FD6"/>
    <w:rsid w:val="00D65EC8"/>
    <w:rsid w:val="00D81527"/>
    <w:rsid w:val="00D85FB6"/>
    <w:rsid w:val="00D87E08"/>
    <w:rsid w:val="00D903FA"/>
    <w:rsid w:val="00D904EB"/>
    <w:rsid w:val="00D9511E"/>
    <w:rsid w:val="00D961F7"/>
    <w:rsid w:val="00DA3E71"/>
    <w:rsid w:val="00DA49F6"/>
    <w:rsid w:val="00DA6185"/>
    <w:rsid w:val="00DB6D1A"/>
    <w:rsid w:val="00DC5168"/>
    <w:rsid w:val="00DC5DA1"/>
    <w:rsid w:val="00DD0F71"/>
    <w:rsid w:val="00DD2C88"/>
    <w:rsid w:val="00DD786F"/>
    <w:rsid w:val="00DE0A13"/>
    <w:rsid w:val="00DF2F78"/>
    <w:rsid w:val="00DF3C76"/>
    <w:rsid w:val="00DF502A"/>
    <w:rsid w:val="00DF6271"/>
    <w:rsid w:val="00DF6703"/>
    <w:rsid w:val="00DF7FA4"/>
    <w:rsid w:val="00E13C44"/>
    <w:rsid w:val="00E15C70"/>
    <w:rsid w:val="00E17531"/>
    <w:rsid w:val="00E218FD"/>
    <w:rsid w:val="00E34BA1"/>
    <w:rsid w:val="00E37848"/>
    <w:rsid w:val="00E511A7"/>
    <w:rsid w:val="00E745C7"/>
    <w:rsid w:val="00E76280"/>
    <w:rsid w:val="00E83D27"/>
    <w:rsid w:val="00E87C77"/>
    <w:rsid w:val="00E954A6"/>
    <w:rsid w:val="00E97FD0"/>
    <w:rsid w:val="00EA7A2A"/>
    <w:rsid w:val="00EB2EA6"/>
    <w:rsid w:val="00EB34D7"/>
    <w:rsid w:val="00EB720A"/>
    <w:rsid w:val="00EC02EB"/>
    <w:rsid w:val="00EC0681"/>
    <w:rsid w:val="00EC1AB4"/>
    <w:rsid w:val="00EC443B"/>
    <w:rsid w:val="00EC72B7"/>
    <w:rsid w:val="00ED2342"/>
    <w:rsid w:val="00ED2625"/>
    <w:rsid w:val="00EE24A3"/>
    <w:rsid w:val="00EF0A8E"/>
    <w:rsid w:val="00EF1F11"/>
    <w:rsid w:val="00EF3338"/>
    <w:rsid w:val="00EF3D5F"/>
    <w:rsid w:val="00F037A8"/>
    <w:rsid w:val="00F077BA"/>
    <w:rsid w:val="00F12AB5"/>
    <w:rsid w:val="00F12D03"/>
    <w:rsid w:val="00F17053"/>
    <w:rsid w:val="00F204BF"/>
    <w:rsid w:val="00F416BF"/>
    <w:rsid w:val="00F42653"/>
    <w:rsid w:val="00F45CDB"/>
    <w:rsid w:val="00F55E95"/>
    <w:rsid w:val="00F6054C"/>
    <w:rsid w:val="00F61B36"/>
    <w:rsid w:val="00F77342"/>
    <w:rsid w:val="00F824B1"/>
    <w:rsid w:val="00F84914"/>
    <w:rsid w:val="00F855E2"/>
    <w:rsid w:val="00F878BB"/>
    <w:rsid w:val="00FA27B2"/>
    <w:rsid w:val="00FB143E"/>
    <w:rsid w:val="00FC4ED2"/>
    <w:rsid w:val="00FC54DE"/>
    <w:rsid w:val="00FD449C"/>
    <w:rsid w:val="00FD6071"/>
    <w:rsid w:val="00FE2DEC"/>
    <w:rsid w:val="00FE6008"/>
    <w:rsid w:val="00FE6EF7"/>
    <w:rsid w:val="00FF1BBF"/>
    <w:rsid w:val="00FF6E39"/>
  </w:rsids>
  <m:mathPr>
    <m:mathFont m:val="Cambria Math"/>
    <m:brkBin m:val="before"/>
    <m:brkBinSub m:val="--"/>
    <m:smallFrac m:val="off"/>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34"/>
    <o:shapelayout v:ext="edit">
      <o:idmap v:ext="edit" data="1"/>
      <o:rules v:ext="edit">
        <o:r id="V:Rule198" type="connector" idref="#_x0000_s1109"/>
        <o:r id="V:Rule199" type="connector" idref="#_x0000_s1179"/>
        <o:r id="V:Rule200" type="connector" idref="#_x0000_s1174"/>
        <o:r id="V:Rule201" type="connector" idref="#_x0000_s1112"/>
        <o:r id="V:Rule202" type="connector" idref="#_x0000_s1161"/>
        <o:r id="V:Rule203" type="connector" idref="#_x0000_s1085"/>
        <o:r id="V:Rule204" type="connector" idref="#_x0000_s1280"/>
        <o:r id="V:Rule205" type="connector" idref="#_x0000_s1111"/>
        <o:r id="V:Rule206" type="connector" idref="#_x0000_s1120"/>
        <o:r id="V:Rule207" type="connector" idref="#_x0000_s1298"/>
        <o:r id="V:Rule208" type="connector" idref="#_x0000_s1191"/>
        <o:r id="V:Rule209" type="connector" idref="#_x0000_s1260"/>
        <o:r id="V:Rule210" type="connector" idref="#_x0000_s1164"/>
        <o:r id="V:Rule211" type="connector" idref="#_x0000_s1139"/>
        <o:r id="V:Rule212" type="connector" idref="#_x0000_s1251"/>
        <o:r id="V:Rule213" type="connector" idref="#_x0000_s1290"/>
        <o:r id="V:Rule214" type="connector" idref="#_x0000_s1284"/>
        <o:r id="V:Rule215" type="connector" idref="#_x0000_s1140"/>
        <o:r id="V:Rule216" type="connector" idref="#_x0000_s1130"/>
        <o:r id="V:Rule217" type="connector" idref="#_x0000_s1192"/>
        <o:r id="V:Rule218" type="connector" idref="#_x0000_s1126"/>
        <o:r id="V:Rule219" type="connector" idref="#_x0000_s1307"/>
        <o:r id="V:Rule220" type="connector" idref="#_x0000_s1283"/>
        <o:r id="V:Rule221" type="connector" idref="#_x0000_s1096"/>
        <o:r id="V:Rule222" type="connector" idref="#_x0000_s1295"/>
        <o:r id="V:Rule223" type="connector" idref="#_x0000_s1176"/>
        <o:r id="V:Rule224" type="connector" idref="#_x0000_s1322"/>
        <o:r id="V:Rule225" type="connector" idref="#_x0000_s1248"/>
        <o:r id="V:Rule226" type="connector" idref="#_x0000_s1162"/>
        <o:r id="V:Rule227" type="connector" idref="#_x0000_s1257"/>
        <o:r id="V:Rule228" type="connector" idref="#_x0000_s1270"/>
        <o:r id="V:Rule229" type="connector" idref="#_x0000_s1277"/>
        <o:r id="V:Rule230" type="connector" idref="#_x0000_s1125"/>
        <o:r id="V:Rule231" type="connector" idref="#_x0000_s1289"/>
        <o:r id="V:Rule232" type="connector" idref="#_x0000_s1102"/>
        <o:r id="V:Rule233" type="connector" idref="#_x0000_s1246"/>
        <o:r id="V:Rule234" type="connector" idref="#_x0000_s1305"/>
        <o:r id="V:Rule235" type="connector" idref="#_x0000_s1265"/>
        <o:r id="V:Rule236" type="connector" idref="#_x0000_s1157"/>
        <o:r id="V:Rule237" type="connector" idref="#_x0000_s1324"/>
        <o:r id="V:Rule238" type="connector" idref="#_x0000_s1103"/>
        <o:r id="V:Rule239" type="connector" idref="#_x0000_s1100"/>
        <o:r id="V:Rule240" type="connector" idref="#_x0000_s1078"/>
        <o:r id="V:Rule241" type="connector" idref="#_x0000_s1310"/>
        <o:r id="V:Rule242" type="connector" idref="#_x0000_s1313"/>
        <o:r id="V:Rule243" type="connector" idref="#_x0000_s1181"/>
        <o:r id="V:Rule244" type="connector" idref="#_x0000_s1153"/>
        <o:r id="V:Rule245" type="connector" idref="#_x0000_s1315"/>
        <o:r id="V:Rule246" type="connector" idref="#_x0000_s1263"/>
        <o:r id="V:Rule247" type="connector" idref="#_x0000_s1199"/>
        <o:r id="V:Rule248" type="connector" idref="#_x0000_s1245"/>
        <o:r id="V:Rule249" type="connector" idref="#_x0000_s1198"/>
        <o:r id="V:Rule250" type="connector" idref="#_x0000_s1098"/>
        <o:r id="V:Rule251" type="connector" idref="#_x0000_s1319"/>
        <o:r id="V:Rule252" type="connector" idref="#_x0000_s1272"/>
        <o:r id="V:Rule253" type="connector" idref="#_x0000_s1115"/>
        <o:r id="V:Rule254" type="connector" idref="#_x0000_s1182"/>
        <o:r id="V:Rule255" type="connector" idref="#_x0000_s1151"/>
        <o:r id="V:Rule256" type="connector" idref="#_x0000_s1292"/>
        <o:r id="V:Rule257" type="connector" idref="#_x0000_s1121"/>
        <o:r id="V:Rule258" type="connector" idref="#_x0000_s1299"/>
        <o:r id="V:Rule259" type="connector" idref="#_x0000_s1293"/>
        <o:r id="V:Rule260" type="connector" idref="#_x0000_s1141"/>
        <o:r id="V:Rule261" type="connector" idref="#_x0000_s1327"/>
        <o:r id="V:Rule262" type="connector" idref="#_x0000_s1255"/>
        <o:r id="V:Rule263" type="connector" idref="#_x0000_s1262"/>
        <o:r id="V:Rule264" type="connector" idref="#_x0000_s1079"/>
        <o:r id="V:Rule265" type="connector" idref="#_x0000_s1110"/>
        <o:r id="V:Rule266" type="connector" idref="#_x0000_s1107"/>
        <o:r id="V:Rule267" type="connector" idref="#_x0000_s1168"/>
        <o:r id="V:Rule268" type="connector" idref="#_x0000_s1194"/>
        <o:r id="V:Rule269" type="connector" idref="#_x0000_s1183"/>
        <o:r id="V:Rule270" type="connector" idref="#_x0000_s1082"/>
        <o:r id="V:Rule271" type="connector" idref="#_x0000_s1269"/>
        <o:r id="V:Rule272" type="connector" idref="#_x0000_s1325"/>
        <o:r id="V:Rule273" type="connector" idref="#_x0000_s1163"/>
        <o:r id="V:Rule274" type="connector" idref="#_x0000_s1165"/>
        <o:r id="V:Rule275" type="connector" idref="#_x0000_s1276"/>
        <o:r id="V:Rule276" type="connector" idref="#_x0000_s1252"/>
        <o:r id="V:Rule277" type="connector" idref="#_x0000_s1296"/>
        <o:r id="V:Rule278" type="connector" idref="#_x0000_s1167"/>
        <o:r id="V:Rule279" type="connector" idref="#_x0000_s1300"/>
        <o:r id="V:Rule280" type="connector" idref="#_x0000_s1127"/>
        <o:r id="V:Rule281" type="connector" idref="#_x0000_s1108"/>
        <o:r id="V:Rule282" type="connector" idref="#_x0000_s1135"/>
        <o:r id="V:Rule283" type="connector" idref="#_x0000_s1320"/>
        <o:r id="V:Rule284" type="connector" idref="#_x0000_s1253"/>
        <o:r id="V:Rule285" type="connector" idref="#_x0000_s1155"/>
        <o:r id="V:Rule286" type="connector" idref="#_x0000_s1311"/>
        <o:r id="V:Rule287" type="connector" idref="#_x0000_s1128"/>
        <o:r id="V:Rule288" type="connector" idref="#_x0000_s1196"/>
        <o:r id="V:Rule289" type="connector" idref="#_x0000_s1173"/>
        <o:r id="V:Rule290" type="connector" idref="#_x0000_s1297"/>
        <o:r id="V:Rule291" type="connector" idref="#_x0000_s1150"/>
        <o:r id="V:Rule292" type="connector" idref="#_x0000_s1142"/>
        <o:r id="V:Rule293" type="connector" idref="#_x0000_s1326"/>
        <o:r id="V:Rule294" type="connector" idref="#_x0000_s1259"/>
        <o:r id="V:Rule295" type="connector" idref="#_x0000_s1175"/>
        <o:r id="V:Rule296" type="connector" idref="#_x0000_s1091"/>
        <o:r id="V:Rule297" type="connector" idref="#_x0000_s1101"/>
        <o:r id="V:Rule298" type="connector" idref="#_x0000_s1258"/>
        <o:r id="V:Rule299" type="connector" idref="#_x0000_s1171"/>
        <o:r id="V:Rule300" type="connector" idref="#_x0000_s1133"/>
        <o:r id="V:Rule301" type="connector" idref="#_x0000_s1264"/>
        <o:r id="V:Rule302" type="connector" idref="#_x0000_s1087"/>
        <o:r id="V:Rule303" type="connector" idref="#_x0000_s1166"/>
        <o:r id="V:Rule304" type="connector" idref="#_x0000_s1086"/>
        <o:r id="V:Rule305" type="connector" idref="#_x0000_s1275"/>
        <o:r id="V:Rule306" type="connector" idref="#_x0000_s1146"/>
        <o:r id="V:Rule307" type="connector" idref="#_x0000_s1309"/>
        <o:r id="V:Rule308" type="connector" idref="#_x0000_s1132"/>
        <o:r id="V:Rule309" type="connector" idref="#_x0000_s1185"/>
        <o:r id="V:Rule310" type="connector" idref="#_x0000_s1273"/>
        <o:r id="V:Rule311" type="connector" idref="#_x0000_s1158"/>
        <o:r id="V:Rule312" type="connector" idref="#_x0000_s1143"/>
        <o:r id="V:Rule313" type="connector" idref="#_x0000_s1254"/>
        <o:r id="V:Rule314" type="connector" idref="#_x0000_s1303"/>
        <o:r id="V:Rule315" type="connector" idref="#_x0000_s1114"/>
        <o:r id="V:Rule316" type="connector" idref="#_x0000_s1105"/>
        <o:r id="V:Rule317" type="connector" idref="#_x0000_s1294"/>
        <o:r id="V:Rule318" type="connector" idref="#_x0000_s1287"/>
        <o:r id="V:Rule319" type="connector" idref="#_x0000_s1288"/>
        <o:r id="V:Rule320" type="connector" idref="#_x0000_s1188"/>
        <o:r id="V:Rule321" type="connector" idref="#_x0000_s1274"/>
        <o:r id="V:Rule322" type="connector" idref="#_x0000_s1090"/>
        <o:r id="V:Rule323" type="connector" idref="#_x0000_s1301"/>
        <o:r id="V:Rule324" type="connector" idref="#_x0000_s1092"/>
        <o:r id="V:Rule325" type="connector" idref="#_x0000_s1312"/>
        <o:r id="V:Rule326" type="connector" idref="#_x0000_s1247"/>
        <o:r id="V:Rule327" type="connector" idref="#_x0000_s1261"/>
        <o:r id="V:Rule328" type="connector" idref="#_x0000_s1323"/>
        <o:r id="V:Rule329" type="connector" idref="#_x0000_s1302"/>
        <o:r id="V:Rule330" type="connector" idref="#_x0000_s1134"/>
        <o:r id="V:Rule331" type="connector" idref="#_x0000_s1278"/>
        <o:r id="V:Rule332" type="connector" idref="#_x0000_s1197"/>
        <o:r id="V:Rule333" type="connector" idref="#_x0000_s1184"/>
        <o:r id="V:Rule334" type="connector" idref="#_x0000_s1104"/>
        <o:r id="V:Rule335" type="connector" idref="#_x0000_s1081"/>
        <o:r id="V:Rule336" type="connector" idref="#_x0000_s1249"/>
        <o:r id="V:Rule337" type="connector" idref="#_x0000_s1088"/>
        <o:r id="V:Rule338" type="connector" idref="#_x0000_s1093"/>
        <o:r id="V:Rule339" type="connector" idref="#_x0000_s1138"/>
        <o:r id="V:Rule340" type="connector" idref="#_x0000_s1084"/>
        <o:r id="V:Rule341" type="connector" idref="#_x0000_s1113"/>
        <o:r id="V:Rule342" type="connector" idref="#_x0000_s1124"/>
        <o:r id="V:Rule343" type="connector" idref="#_x0000_s1089"/>
        <o:r id="V:Rule344" type="connector" idref="#_x0000_s1286"/>
        <o:r id="V:Rule345" type="connector" idref="#_x0000_s1172"/>
        <o:r id="V:Rule346" type="connector" idref="#_x0000_s1119"/>
        <o:r id="V:Rule347" type="connector" idref="#_x0000_s1186"/>
        <o:r id="V:Rule348" type="connector" idref="#_x0000_s1308"/>
        <o:r id="V:Rule349" type="connector" idref="#_x0000_s1156"/>
        <o:r id="V:Rule350" type="connector" idref="#_x0000_s1145"/>
        <o:r id="V:Rule351" type="connector" idref="#_x0000_s1160"/>
        <o:r id="V:Rule352" type="connector" idref="#_x0000_s1281"/>
        <o:r id="V:Rule353" type="connector" idref="#_x0000_s1149"/>
        <o:r id="V:Rule354" type="connector" idref="#_x0000_s1195"/>
        <o:r id="V:Rule355" type="connector" idref="#_x0000_s1329"/>
        <o:r id="V:Rule356" type="connector" idref="#_x0000_s1193"/>
        <o:r id="V:Rule357" type="connector" idref="#_x0000_s1137"/>
        <o:r id="V:Rule358" type="connector" idref="#_x0000_s1147"/>
        <o:r id="V:Rule359" type="connector" idref="#_x0000_s1097"/>
        <o:r id="V:Rule360" type="connector" idref="#_x0000_s1304"/>
        <o:r id="V:Rule361" type="connector" idref="#_x0000_s1118"/>
        <o:r id="V:Rule362" type="connector" idref="#_x0000_s1170"/>
        <o:r id="V:Rule363" type="connector" idref="#_x0000_s1271"/>
        <o:r id="V:Rule364" type="connector" idref="#_x0000_s1117"/>
        <o:r id="V:Rule365" type="connector" idref="#_x0000_s1122"/>
        <o:r id="V:Rule366" type="connector" idref="#_x0000_s1282"/>
        <o:r id="V:Rule367" type="connector" idref="#_x0000_s1129"/>
        <o:r id="V:Rule368" type="connector" idref="#_x0000_s1136"/>
        <o:r id="V:Rule369" type="connector" idref="#_x0000_s1083"/>
        <o:r id="V:Rule370" type="connector" idref="#_x0000_s1106"/>
        <o:r id="V:Rule371" type="connector" idref="#_x0000_s1321"/>
        <o:r id="V:Rule372" type="connector" idref="#_x0000_s1169"/>
        <o:r id="V:Rule373" type="connector" idref="#_x0000_s1317"/>
        <o:r id="V:Rule374" type="connector" idref="#_x0000_s1250"/>
        <o:r id="V:Rule375" type="connector" idref="#_x0000_s1291"/>
        <o:r id="V:Rule376" type="connector" idref="#_x0000_s1180"/>
        <o:r id="V:Rule377" type="connector" idref="#_x0000_s1314"/>
        <o:r id="V:Rule378" type="connector" idref="#_x0000_s1266"/>
        <o:r id="V:Rule379" type="connector" idref="#_x0000_s1131"/>
        <o:r id="V:Rule380" type="connector" idref="#_x0000_s1256"/>
        <o:r id="V:Rule381" type="connector" idref="#_x0000_s1285"/>
        <o:r id="V:Rule382" type="connector" idref="#_x0000_s1306"/>
        <o:r id="V:Rule383" type="connector" idref="#_x0000_s1116"/>
        <o:r id="V:Rule384" type="connector" idref="#_x0000_s1094"/>
        <o:r id="V:Rule385" type="connector" idref="#_x0000_s1187"/>
        <o:r id="V:Rule386" type="connector" idref="#_x0000_s1178"/>
        <o:r id="V:Rule387" type="connector" idref="#_x0000_s1080"/>
        <o:r id="V:Rule388" type="connector" idref="#_x0000_s1279"/>
        <o:r id="V:Rule389" type="connector" idref="#_x0000_s1318"/>
        <o:r id="V:Rule390" type="connector" idref="#_x0000_s1268"/>
        <o:r id="V:Rule391" type="connector" idref="#_x0000_s1095"/>
        <o:r id="V:Rule392" type="connector" idref="#_x0000_s1177"/>
        <o:r id="V:Rule393" type="connector" idref="#_x0000_s1200"/>
        <o:r id="V:Rule394"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9CA"/>
    <w:rPr>
      <w:rFonts w:ascii="Times New Roman" w:eastAsia="Times New Roman" w:hAnsi="Times New Roman"/>
      <w:sz w:val="24"/>
      <w:szCs w:val="24"/>
      <w:lang w:val="en-US"/>
    </w:rPr>
  </w:style>
  <w:style w:type="paragraph" w:styleId="Heading1">
    <w:name w:val="heading 1"/>
    <w:basedOn w:val="Normal"/>
    <w:next w:val="Normal"/>
    <w:link w:val="Heading1Char"/>
    <w:qFormat/>
    <w:rsid w:val="00EC0681"/>
    <w:pPr>
      <w:keepNext/>
      <w:numPr>
        <w:numId w:val="2"/>
      </w:numPr>
      <w:autoSpaceDE w:val="0"/>
      <w:autoSpaceDN w:val="0"/>
      <w:spacing w:before="240" w:after="80"/>
      <w:jc w:val="center"/>
      <w:outlineLvl w:val="0"/>
    </w:pPr>
    <w:rPr>
      <w:smallCaps/>
      <w:kern w:val="28"/>
      <w:sz w:val="20"/>
      <w:szCs w:val="20"/>
      <w:lang w:eastAsia="en-US"/>
    </w:rPr>
  </w:style>
  <w:style w:type="paragraph" w:styleId="Heading2">
    <w:name w:val="heading 2"/>
    <w:basedOn w:val="Normal"/>
    <w:next w:val="Normal"/>
    <w:link w:val="Heading2Char"/>
    <w:qFormat/>
    <w:rsid w:val="00EC0681"/>
    <w:pPr>
      <w:keepNext/>
      <w:numPr>
        <w:ilvl w:val="1"/>
        <w:numId w:val="2"/>
      </w:numPr>
      <w:autoSpaceDE w:val="0"/>
      <w:autoSpaceDN w:val="0"/>
      <w:spacing w:before="120" w:after="60"/>
      <w:outlineLvl w:val="1"/>
    </w:pPr>
    <w:rPr>
      <w:i/>
      <w:iCs/>
      <w:sz w:val="20"/>
      <w:szCs w:val="20"/>
      <w:lang w:eastAsia="en-US"/>
    </w:rPr>
  </w:style>
  <w:style w:type="paragraph" w:styleId="Heading3">
    <w:name w:val="heading 3"/>
    <w:basedOn w:val="Normal"/>
    <w:next w:val="Normal"/>
    <w:link w:val="Heading3Char"/>
    <w:qFormat/>
    <w:rsid w:val="00EC0681"/>
    <w:pPr>
      <w:keepNext/>
      <w:numPr>
        <w:ilvl w:val="2"/>
        <w:numId w:val="2"/>
      </w:numPr>
      <w:autoSpaceDE w:val="0"/>
      <w:autoSpaceDN w:val="0"/>
      <w:outlineLvl w:val="2"/>
    </w:pPr>
    <w:rPr>
      <w:i/>
      <w:iCs/>
      <w:sz w:val="20"/>
      <w:szCs w:val="20"/>
      <w:lang w:eastAsia="en-US"/>
    </w:rPr>
  </w:style>
  <w:style w:type="paragraph" w:styleId="Heading4">
    <w:name w:val="heading 4"/>
    <w:basedOn w:val="Normal"/>
    <w:next w:val="Normal"/>
    <w:link w:val="Heading4Char"/>
    <w:qFormat/>
    <w:rsid w:val="00EC0681"/>
    <w:pPr>
      <w:keepNext/>
      <w:numPr>
        <w:ilvl w:val="3"/>
        <w:numId w:val="2"/>
      </w:numPr>
      <w:autoSpaceDE w:val="0"/>
      <w:autoSpaceDN w:val="0"/>
      <w:spacing w:before="240" w:after="60"/>
      <w:outlineLvl w:val="3"/>
    </w:pPr>
    <w:rPr>
      <w:i/>
      <w:iCs/>
      <w:sz w:val="18"/>
      <w:szCs w:val="18"/>
      <w:lang w:eastAsia="en-US"/>
    </w:rPr>
  </w:style>
  <w:style w:type="paragraph" w:styleId="Heading5">
    <w:name w:val="heading 5"/>
    <w:basedOn w:val="Normal"/>
    <w:next w:val="Normal"/>
    <w:link w:val="Heading5Char"/>
    <w:qFormat/>
    <w:rsid w:val="00EC0681"/>
    <w:pPr>
      <w:numPr>
        <w:ilvl w:val="4"/>
        <w:numId w:val="2"/>
      </w:numPr>
      <w:autoSpaceDE w:val="0"/>
      <w:autoSpaceDN w:val="0"/>
      <w:spacing w:before="240" w:after="60"/>
      <w:outlineLvl w:val="4"/>
    </w:pPr>
    <w:rPr>
      <w:sz w:val="18"/>
      <w:szCs w:val="18"/>
      <w:lang w:eastAsia="en-US"/>
    </w:rPr>
  </w:style>
  <w:style w:type="paragraph" w:styleId="Heading6">
    <w:name w:val="heading 6"/>
    <w:basedOn w:val="Normal"/>
    <w:next w:val="Normal"/>
    <w:link w:val="Heading6Char"/>
    <w:qFormat/>
    <w:rsid w:val="00EC0681"/>
    <w:pPr>
      <w:numPr>
        <w:ilvl w:val="5"/>
        <w:numId w:val="2"/>
      </w:numPr>
      <w:autoSpaceDE w:val="0"/>
      <w:autoSpaceDN w:val="0"/>
      <w:spacing w:before="240" w:after="60"/>
      <w:outlineLvl w:val="5"/>
    </w:pPr>
    <w:rPr>
      <w:i/>
      <w:iCs/>
      <w:sz w:val="16"/>
      <w:szCs w:val="16"/>
      <w:lang w:eastAsia="en-US"/>
    </w:rPr>
  </w:style>
  <w:style w:type="paragraph" w:styleId="Heading7">
    <w:name w:val="heading 7"/>
    <w:basedOn w:val="Normal"/>
    <w:next w:val="Normal"/>
    <w:link w:val="Heading7Char"/>
    <w:qFormat/>
    <w:rsid w:val="00EC0681"/>
    <w:pPr>
      <w:numPr>
        <w:ilvl w:val="6"/>
        <w:numId w:val="2"/>
      </w:numPr>
      <w:autoSpaceDE w:val="0"/>
      <w:autoSpaceDN w:val="0"/>
      <w:spacing w:before="240" w:after="60"/>
      <w:outlineLvl w:val="6"/>
    </w:pPr>
    <w:rPr>
      <w:sz w:val="16"/>
      <w:szCs w:val="16"/>
      <w:lang w:eastAsia="en-US"/>
    </w:rPr>
  </w:style>
  <w:style w:type="paragraph" w:styleId="Heading8">
    <w:name w:val="heading 8"/>
    <w:basedOn w:val="Normal"/>
    <w:next w:val="Normal"/>
    <w:link w:val="Heading8Char"/>
    <w:qFormat/>
    <w:rsid w:val="00EC0681"/>
    <w:pPr>
      <w:numPr>
        <w:ilvl w:val="7"/>
        <w:numId w:val="2"/>
      </w:numPr>
      <w:autoSpaceDE w:val="0"/>
      <w:autoSpaceDN w:val="0"/>
      <w:spacing w:before="240" w:after="60"/>
      <w:outlineLvl w:val="7"/>
    </w:pPr>
    <w:rPr>
      <w:i/>
      <w:iCs/>
      <w:sz w:val="16"/>
      <w:szCs w:val="16"/>
      <w:lang w:eastAsia="en-US"/>
    </w:rPr>
  </w:style>
  <w:style w:type="paragraph" w:styleId="Heading9">
    <w:name w:val="heading 9"/>
    <w:basedOn w:val="Normal"/>
    <w:next w:val="Normal"/>
    <w:link w:val="Heading9Char"/>
    <w:qFormat/>
    <w:rsid w:val="00EC0681"/>
    <w:pPr>
      <w:numPr>
        <w:ilvl w:val="8"/>
        <w:numId w:val="2"/>
      </w:numPr>
      <w:autoSpaceDE w:val="0"/>
      <w:autoSpaceDN w:val="0"/>
      <w:spacing w:before="240" w:after="60"/>
      <w:outlineLvl w:val="8"/>
    </w:pPr>
    <w:rPr>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822F4B"/>
    <w:pPr>
      <w:autoSpaceDE w:val="0"/>
      <w:autoSpaceDN w:val="0"/>
      <w:spacing w:before="20"/>
      <w:ind w:firstLine="202"/>
      <w:jc w:val="both"/>
    </w:pPr>
    <w:rPr>
      <w:b/>
      <w:bCs/>
      <w:sz w:val="18"/>
      <w:szCs w:val="18"/>
      <w:lang w:eastAsia="en-US"/>
    </w:rPr>
  </w:style>
  <w:style w:type="paragraph" w:styleId="ListBullet">
    <w:name w:val="List Bullet"/>
    <w:basedOn w:val="Normal"/>
    <w:link w:val="ListBulletChar"/>
    <w:rsid w:val="00EC0681"/>
    <w:pPr>
      <w:numPr>
        <w:numId w:val="1"/>
      </w:numPr>
      <w:jc w:val="both"/>
    </w:pPr>
    <w:rPr>
      <w:sz w:val="22"/>
      <w:szCs w:val="20"/>
      <w:lang w:val="en-GB" w:eastAsia="en-GB"/>
    </w:rPr>
  </w:style>
  <w:style w:type="character" w:customStyle="1" w:styleId="ListBulletChar">
    <w:name w:val="List Bullet Char"/>
    <w:basedOn w:val="DefaultParagraphFont"/>
    <w:link w:val="ListBullet"/>
    <w:rsid w:val="00EC0681"/>
    <w:rPr>
      <w:rFonts w:ascii="Times New Roman" w:eastAsia="Times New Roman" w:hAnsi="Times New Roman"/>
      <w:sz w:val="22"/>
      <w:lang w:val="en-GB" w:eastAsia="en-GB"/>
    </w:rPr>
  </w:style>
  <w:style w:type="character" w:customStyle="1" w:styleId="Heading1Char">
    <w:name w:val="Heading 1 Char"/>
    <w:basedOn w:val="DefaultParagraphFont"/>
    <w:link w:val="Heading1"/>
    <w:rsid w:val="00EC0681"/>
    <w:rPr>
      <w:rFonts w:ascii="Times New Roman" w:eastAsia="Times New Roman" w:hAnsi="Times New Roman"/>
      <w:smallCaps/>
      <w:kern w:val="28"/>
      <w:lang w:val="en-US" w:eastAsia="en-US"/>
    </w:rPr>
  </w:style>
  <w:style w:type="character" w:customStyle="1" w:styleId="Heading2Char">
    <w:name w:val="Heading 2 Char"/>
    <w:basedOn w:val="DefaultParagraphFont"/>
    <w:link w:val="Heading2"/>
    <w:rsid w:val="00EC0681"/>
    <w:rPr>
      <w:rFonts w:ascii="Times New Roman" w:eastAsia="Times New Roman" w:hAnsi="Times New Roman"/>
      <w:i/>
      <w:iCs/>
      <w:lang w:val="en-US" w:eastAsia="en-US"/>
    </w:rPr>
  </w:style>
  <w:style w:type="character" w:customStyle="1" w:styleId="Heading3Char">
    <w:name w:val="Heading 3 Char"/>
    <w:basedOn w:val="DefaultParagraphFont"/>
    <w:link w:val="Heading3"/>
    <w:rsid w:val="00EC0681"/>
    <w:rPr>
      <w:rFonts w:ascii="Times New Roman" w:eastAsia="Times New Roman" w:hAnsi="Times New Roman"/>
      <w:i/>
      <w:iCs/>
      <w:lang w:val="en-US" w:eastAsia="en-US"/>
    </w:rPr>
  </w:style>
  <w:style w:type="character" w:customStyle="1" w:styleId="Heading4Char">
    <w:name w:val="Heading 4 Char"/>
    <w:basedOn w:val="DefaultParagraphFont"/>
    <w:link w:val="Heading4"/>
    <w:rsid w:val="00EC0681"/>
    <w:rPr>
      <w:rFonts w:ascii="Times New Roman" w:eastAsia="Times New Roman" w:hAnsi="Times New Roman"/>
      <w:i/>
      <w:iCs/>
      <w:sz w:val="18"/>
      <w:szCs w:val="18"/>
      <w:lang w:val="en-US" w:eastAsia="en-US"/>
    </w:rPr>
  </w:style>
  <w:style w:type="character" w:customStyle="1" w:styleId="Heading5Char">
    <w:name w:val="Heading 5 Char"/>
    <w:basedOn w:val="DefaultParagraphFont"/>
    <w:link w:val="Heading5"/>
    <w:rsid w:val="00EC0681"/>
    <w:rPr>
      <w:rFonts w:ascii="Times New Roman" w:eastAsia="Times New Roman" w:hAnsi="Times New Roman"/>
      <w:sz w:val="18"/>
      <w:szCs w:val="18"/>
      <w:lang w:val="en-US" w:eastAsia="en-US"/>
    </w:rPr>
  </w:style>
  <w:style w:type="character" w:customStyle="1" w:styleId="Heading6Char">
    <w:name w:val="Heading 6 Char"/>
    <w:basedOn w:val="DefaultParagraphFont"/>
    <w:link w:val="Heading6"/>
    <w:rsid w:val="00EC0681"/>
    <w:rPr>
      <w:rFonts w:ascii="Times New Roman" w:eastAsia="Times New Roman" w:hAnsi="Times New Roman"/>
      <w:i/>
      <w:iCs/>
      <w:sz w:val="16"/>
      <w:szCs w:val="16"/>
      <w:lang w:val="en-US" w:eastAsia="en-US"/>
    </w:rPr>
  </w:style>
  <w:style w:type="character" w:customStyle="1" w:styleId="Heading7Char">
    <w:name w:val="Heading 7 Char"/>
    <w:basedOn w:val="DefaultParagraphFont"/>
    <w:link w:val="Heading7"/>
    <w:rsid w:val="00EC0681"/>
    <w:rPr>
      <w:rFonts w:ascii="Times New Roman" w:eastAsia="Times New Roman" w:hAnsi="Times New Roman"/>
      <w:sz w:val="16"/>
      <w:szCs w:val="16"/>
      <w:lang w:val="en-US" w:eastAsia="en-US"/>
    </w:rPr>
  </w:style>
  <w:style w:type="character" w:customStyle="1" w:styleId="Heading8Char">
    <w:name w:val="Heading 8 Char"/>
    <w:basedOn w:val="DefaultParagraphFont"/>
    <w:link w:val="Heading8"/>
    <w:rsid w:val="00EC0681"/>
    <w:rPr>
      <w:rFonts w:ascii="Times New Roman" w:eastAsia="Times New Roman" w:hAnsi="Times New Roman"/>
      <w:i/>
      <w:iCs/>
      <w:sz w:val="16"/>
      <w:szCs w:val="16"/>
      <w:lang w:val="en-US" w:eastAsia="en-US"/>
    </w:rPr>
  </w:style>
  <w:style w:type="character" w:customStyle="1" w:styleId="Heading9Char">
    <w:name w:val="Heading 9 Char"/>
    <w:basedOn w:val="DefaultParagraphFont"/>
    <w:link w:val="Heading9"/>
    <w:rsid w:val="00EC0681"/>
    <w:rPr>
      <w:rFonts w:ascii="Times New Roman" w:eastAsia="Times New Roman" w:hAnsi="Times New Roman"/>
      <w:sz w:val="16"/>
      <w:szCs w:val="16"/>
      <w:lang w:val="en-US" w:eastAsia="en-US"/>
    </w:rPr>
  </w:style>
  <w:style w:type="paragraph" w:customStyle="1" w:styleId="Authors">
    <w:name w:val="Authors"/>
    <w:basedOn w:val="Normal"/>
    <w:next w:val="Normal"/>
    <w:rsid w:val="007A7313"/>
    <w:pPr>
      <w:framePr w:w="9072" w:hSpace="187" w:vSpace="187" w:wrap="notBeside" w:vAnchor="text" w:hAnchor="page" w:xAlign="center" w:y="1"/>
      <w:autoSpaceDE w:val="0"/>
      <w:autoSpaceDN w:val="0"/>
      <w:spacing w:after="320"/>
      <w:jc w:val="center"/>
    </w:pPr>
    <w:rPr>
      <w:sz w:val="22"/>
      <w:szCs w:val="22"/>
      <w:lang w:eastAsia="en-US"/>
    </w:rPr>
  </w:style>
  <w:style w:type="paragraph" w:customStyle="1" w:styleId="ReferenceHead">
    <w:name w:val="Reference Head"/>
    <w:basedOn w:val="Heading1"/>
    <w:rsid w:val="00A347C2"/>
    <w:pPr>
      <w:numPr>
        <w:numId w:val="0"/>
      </w:numPr>
    </w:pPr>
  </w:style>
  <w:style w:type="paragraph" w:styleId="Header">
    <w:name w:val="header"/>
    <w:basedOn w:val="Normal"/>
    <w:link w:val="HeaderChar"/>
    <w:uiPriority w:val="99"/>
    <w:semiHidden/>
    <w:unhideWhenUsed/>
    <w:rsid w:val="009F6022"/>
    <w:pPr>
      <w:tabs>
        <w:tab w:val="center" w:pos="4536"/>
        <w:tab w:val="right" w:pos="9072"/>
      </w:tabs>
    </w:pPr>
  </w:style>
  <w:style w:type="character" w:customStyle="1" w:styleId="HeaderChar">
    <w:name w:val="Header Char"/>
    <w:basedOn w:val="DefaultParagraphFont"/>
    <w:link w:val="Header"/>
    <w:uiPriority w:val="99"/>
    <w:semiHidden/>
    <w:rsid w:val="009F6022"/>
    <w:rPr>
      <w:rFonts w:ascii="Times New Roman" w:eastAsia="Times New Roman" w:hAnsi="Times New Roman"/>
      <w:sz w:val="24"/>
      <w:szCs w:val="24"/>
      <w:lang w:val="en-US"/>
    </w:rPr>
  </w:style>
  <w:style w:type="paragraph" w:styleId="Footer">
    <w:name w:val="footer"/>
    <w:basedOn w:val="Normal"/>
    <w:link w:val="FooterChar"/>
    <w:uiPriority w:val="99"/>
    <w:unhideWhenUsed/>
    <w:rsid w:val="009F6022"/>
    <w:pPr>
      <w:tabs>
        <w:tab w:val="center" w:pos="4536"/>
        <w:tab w:val="right" w:pos="9072"/>
      </w:tabs>
    </w:pPr>
  </w:style>
  <w:style w:type="character" w:customStyle="1" w:styleId="FooterChar">
    <w:name w:val="Footer Char"/>
    <w:basedOn w:val="DefaultParagraphFont"/>
    <w:link w:val="Footer"/>
    <w:uiPriority w:val="99"/>
    <w:rsid w:val="009F6022"/>
    <w:rPr>
      <w:rFonts w:ascii="Times New Roman" w:eastAsia="Times New Roman" w:hAnsi="Times New Roman"/>
      <w:sz w:val="24"/>
      <w:szCs w:val="24"/>
      <w:lang w:val="en-US"/>
    </w:rPr>
  </w:style>
  <w:style w:type="paragraph" w:styleId="ListParagraph">
    <w:name w:val="List Paragraph"/>
    <w:basedOn w:val="Normal"/>
    <w:uiPriority w:val="34"/>
    <w:qFormat/>
    <w:rsid w:val="00B61138"/>
    <w:pPr>
      <w:spacing w:after="200" w:line="276" w:lineRule="auto"/>
      <w:ind w:left="720"/>
      <w:contextualSpacing/>
    </w:pPr>
    <w:rPr>
      <w:rFonts w:ascii="Calibri" w:eastAsia="Calibri" w:hAnsi="Calibri"/>
      <w:sz w:val="22"/>
      <w:szCs w:val="22"/>
      <w:lang w:val="tr-TR" w:eastAsia="en-US"/>
    </w:rPr>
  </w:style>
  <w:style w:type="paragraph" w:styleId="FootnoteText">
    <w:name w:val="footnote text"/>
    <w:basedOn w:val="Normal"/>
    <w:link w:val="FootnoteTextChar"/>
    <w:semiHidden/>
    <w:rsid w:val="002764AC"/>
    <w:pPr>
      <w:autoSpaceDE w:val="0"/>
      <w:autoSpaceDN w:val="0"/>
      <w:ind w:firstLine="202"/>
      <w:jc w:val="both"/>
    </w:pPr>
    <w:rPr>
      <w:sz w:val="16"/>
      <w:szCs w:val="16"/>
      <w:lang w:eastAsia="en-US"/>
    </w:rPr>
  </w:style>
  <w:style w:type="character" w:customStyle="1" w:styleId="FootnoteTextChar">
    <w:name w:val="Footnote Text Char"/>
    <w:basedOn w:val="DefaultParagraphFont"/>
    <w:link w:val="FootnoteText"/>
    <w:semiHidden/>
    <w:rsid w:val="002764AC"/>
    <w:rPr>
      <w:rFonts w:ascii="Times New Roman" w:eastAsia="Times New Roman" w:hAnsi="Times New Roman"/>
      <w:sz w:val="16"/>
      <w:szCs w:val="16"/>
      <w:lang w:val="en-US" w:eastAsia="en-US"/>
    </w:rPr>
  </w:style>
  <w:style w:type="paragraph" w:customStyle="1" w:styleId="FootnoteBase">
    <w:name w:val="Footnote Base"/>
    <w:basedOn w:val="Normal"/>
    <w:rsid w:val="0007495C"/>
    <w:pPr>
      <w:numPr>
        <w:numId w:val="10"/>
      </w:numPr>
      <w:tabs>
        <w:tab w:val="clear" w:pos="360"/>
        <w:tab w:val="left" w:pos="187"/>
      </w:tabs>
      <w:spacing w:line="220" w:lineRule="exact"/>
      <w:ind w:left="187" w:hanging="187"/>
      <w:jc w:val="both"/>
    </w:pPr>
    <w:rPr>
      <w:rFonts w:eastAsia="MS Mincho"/>
      <w:sz w:val="18"/>
      <w:szCs w:val="18"/>
      <w:lang w:val="tr-TR" w:eastAsia="en-US"/>
    </w:rPr>
  </w:style>
  <w:style w:type="paragraph" w:customStyle="1" w:styleId="Reference">
    <w:name w:val="Reference"/>
    <w:basedOn w:val="Normal"/>
    <w:rsid w:val="0007495C"/>
    <w:pPr>
      <w:jc w:val="both"/>
    </w:pPr>
    <w:rPr>
      <w:rFonts w:eastAsia="MS Mincho"/>
      <w:sz w:val="18"/>
      <w:szCs w:val="18"/>
      <w:lang w:val="tr-TR" w:eastAsia="en-US"/>
    </w:rPr>
  </w:style>
  <w:style w:type="character" w:styleId="Emphasis">
    <w:name w:val="Emphasis"/>
    <w:basedOn w:val="DefaultParagraphFont"/>
    <w:uiPriority w:val="20"/>
    <w:qFormat/>
    <w:rsid w:val="0007495C"/>
    <w:rPr>
      <w:i/>
      <w:iCs/>
    </w:rPr>
  </w:style>
  <w:style w:type="character" w:styleId="Hyperlink">
    <w:name w:val="Hyperlink"/>
    <w:basedOn w:val="DefaultParagraphFont"/>
    <w:uiPriority w:val="99"/>
    <w:unhideWhenUsed/>
    <w:rsid w:val="00F61B36"/>
    <w:rPr>
      <w:color w:val="0000FF"/>
      <w:u w:val="single"/>
    </w:rPr>
  </w:style>
  <w:style w:type="table" w:styleId="TableGrid">
    <w:name w:val="Table Grid"/>
    <w:basedOn w:val="TableNormal"/>
    <w:uiPriority w:val="59"/>
    <w:rsid w:val="00FA27B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
    <w:name w:val="a"/>
    <w:basedOn w:val="DefaultParagraphFont"/>
    <w:rsid w:val="009C4B5B"/>
  </w:style>
  <w:style w:type="paragraph" w:styleId="BalloonText">
    <w:name w:val="Balloon Text"/>
    <w:basedOn w:val="Normal"/>
    <w:link w:val="BalloonTextChar"/>
    <w:uiPriority w:val="99"/>
    <w:semiHidden/>
    <w:unhideWhenUsed/>
    <w:rsid w:val="00B44758"/>
    <w:rPr>
      <w:rFonts w:ascii="Tahoma" w:hAnsi="Tahoma" w:cs="Tahoma"/>
      <w:sz w:val="16"/>
      <w:szCs w:val="16"/>
    </w:rPr>
  </w:style>
  <w:style w:type="character" w:customStyle="1" w:styleId="BalloonTextChar">
    <w:name w:val="Balloon Text Char"/>
    <w:basedOn w:val="DefaultParagraphFont"/>
    <w:link w:val="BalloonText"/>
    <w:uiPriority w:val="99"/>
    <w:semiHidden/>
    <w:rsid w:val="00B44758"/>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205542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5E14D-C0E5-4B37-87A5-BFDF78CE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6211</Words>
  <Characters>35404</Characters>
  <Application>Microsoft Office Word</Application>
  <DocSecurity>4</DocSecurity>
  <Lines>295</Lines>
  <Paragraphs>83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ETU</Company>
  <LinksUpToDate>false</LinksUpToDate>
  <CharactersWithSpaces>41532</CharactersWithSpaces>
  <SharedDoc>false</SharedDoc>
  <HLinks>
    <vt:vector size="6" baseType="variant">
      <vt:variant>
        <vt:i4>6094937</vt:i4>
      </vt:variant>
      <vt:variant>
        <vt:i4>0</vt:i4>
      </vt:variant>
      <vt:variant>
        <vt:i4>0</vt:i4>
      </vt:variant>
      <vt:variant>
        <vt:i4>5</vt:i4>
      </vt:variant>
      <vt:variant>
        <vt:lpwstr>http://www.cyberbotics.com/products/robots/e-puck.pdf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TOBB</dc:creator>
  <cp:keywords/>
  <dc:description/>
  <cp:lastModifiedBy>Jacques Penders</cp:lastModifiedBy>
  <cp:revision>2</cp:revision>
  <cp:lastPrinted>2009-07-17T14:59:00Z</cp:lastPrinted>
  <dcterms:created xsi:type="dcterms:W3CDTF">2011-09-16T13:55:00Z</dcterms:created>
  <dcterms:modified xsi:type="dcterms:W3CDTF">2011-09-16T13:55:00Z</dcterms:modified>
</cp:coreProperties>
</file>